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97A05" w14:textId="216BBCD3" w:rsidR="007D3284" w:rsidRPr="00DA66CA" w:rsidRDefault="00BB3702" w:rsidP="00271F0E">
      <w:pPr>
        <w:spacing w:after="0"/>
        <w:jc w:val="center"/>
        <w:rPr>
          <w:rFonts w:ascii="Arial" w:hAnsi="Arial" w:cs="Arial"/>
          <w:b/>
          <w:sz w:val="30"/>
          <w:szCs w:val="30"/>
        </w:rPr>
      </w:pPr>
      <w:r w:rsidRPr="00DA66CA">
        <w:rPr>
          <w:rFonts w:ascii="Arial" w:hAnsi="Arial" w:cs="Arial"/>
          <w:b/>
          <w:sz w:val="30"/>
          <w:szCs w:val="30"/>
        </w:rPr>
        <w:t>States of Matter</w:t>
      </w:r>
      <w:r w:rsidR="0039181A" w:rsidRPr="00DA66CA">
        <w:rPr>
          <w:rFonts w:ascii="Arial" w:hAnsi="Arial" w:cs="Arial"/>
          <w:b/>
          <w:sz w:val="30"/>
          <w:szCs w:val="30"/>
        </w:rPr>
        <w:t xml:space="preserve"> Experiment</w:t>
      </w:r>
    </w:p>
    <w:p w14:paraId="043AEA16" w14:textId="3D862537" w:rsidR="003648E8" w:rsidRPr="00DA66CA" w:rsidRDefault="0039181A" w:rsidP="00A37A8C">
      <w:pPr>
        <w:spacing w:after="0"/>
        <w:jc w:val="center"/>
        <w:rPr>
          <w:rFonts w:ascii="Arial" w:hAnsi="Arial" w:cs="Arial"/>
        </w:rPr>
      </w:pPr>
      <w:bookmarkStart w:id="0" w:name="_GoBack"/>
      <w:r w:rsidRPr="00DA66CA">
        <w:rPr>
          <w:rFonts w:ascii="Arial" w:hAnsi="Arial" w:cs="Arial"/>
          <w:noProof/>
          <w:lang w:eastAsia="zh-TW"/>
        </w:rPr>
        <mc:AlternateContent>
          <mc:Choice Requires="wps">
            <w:drawing>
              <wp:inline distT="0" distB="0" distL="0" distR="0" wp14:anchorId="31B9EDC2" wp14:editId="3B1AD549">
                <wp:extent cx="6153150" cy="2933700"/>
                <wp:effectExtent l="0" t="0" r="19050"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933700"/>
                        </a:xfrm>
                        <a:prstGeom prst="rect">
                          <a:avLst/>
                        </a:prstGeom>
                        <a:solidFill>
                          <a:srgbClr val="FFFFFF"/>
                        </a:solidFill>
                        <a:ln w="9525">
                          <a:solidFill>
                            <a:srgbClr val="000000"/>
                          </a:solidFill>
                          <a:miter lim="800000"/>
                          <a:headEnd/>
                          <a:tailEnd/>
                        </a:ln>
                      </wps:spPr>
                      <wps:txbx>
                        <w:txbxContent>
                          <w:p w14:paraId="6B7836A2" w14:textId="43DFAC7C" w:rsidR="00990043" w:rsidRDefault="0039181A" w:rsidP="00990043">
                            <w:pPr>
                              <w:spacing w:after="0"/>
                              <w:rPr>
                                <w:rFonts w:ascii="Arial" w:hAnsi="Arial" w:cs="Arial"/>
                                <w:sz w:val="24"/>
                                <w:szCs w:val="24"/>
                              </w:rPr>
                            </w:pPr>
                            <w:r w:rsidRPr="00990043">
                              <w:rPr>
                                <w:rFonts w:ascii="Arial" w:hAnsi="Arial" w:cs="Arial"/>
                                <w:b/>
                                <w:sz w:val="24"/>
                                <w:szCs w:val="24"/>
                              </w:rPr>
                              <w:t>This activity supports the following unit and course objectives:</w:t>
                            </w:r>
                            <w:r w:rsidR="007D3284" w:rsidRPr="00990043">
                              <w:rPr>
                                <w:rFonts w:ascii="Arial" w:hAnsi="Arial" w:cs="Arial"/>
                                <w:sz w:val="24"/>
                                <w:szCs w:val="24"/>
                              </w:rPr>
                              <w:t xml:space="preserve"> </w:t>
                            </w:r>
                          </w:p>
                          <w:p w14:paraId="00E0F46D" w14:textId="77777777" w:rsidR="00C57ECD" w:rsidRPr="00C57ECD" w:rsidRDefault="00C57ECD" w:rsidP="00C57ECD">
                            <w:pPr>
                              <w:shd w:val="clear" w:color="auto" w:fill="FFFFFF"/>
                              <w:spacing w:before="100" w:beforeAutospacing="1" w:after="100" w:afterAutospacing="1" w:line="240" w:lineRule="auto"/>
                              <w:rPr>
                                <w:rFonts w:ascii="Segoe UI" w:eastAsia="Times New Roman" w:hAnsi="Segoe UI" w:cs="Segoe UI"/>
                                <w:color w:val="1D2125"/>
                                <w:sz w:val="23"/>
                                <w:szCs w:val="23"/>
                              </w:rPr>
                            </w:pPr>
                            <w:r w:rsidRPr="00C57ECD">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6FC129C6" w14:textId="650878C1" w:rsidR="0039181A" w:rsidRPr="0039181A" w:rsidRDefault="0039181A" w:rsidP="0039181A">
                            <w:pPr>
                              <w:shd w:val="clear" w:color="auto" w:fill="FFFFFF"/>
                              <w:spacing w:after="100" w:afterAutospacing="1" w:line="240" w:lineRule="auto"/>
                              <w:rPr>
                                <w:rFonts w:ascii="Arial" w:eastAsia="Times New Roman" w:hAnsi="Arial" w:cs="Arial"/>
                                <w:color w:val="1D2125"/>
                                <w:sz w:val="24"/>
                                <w:szCs w:val="24"/>
                              </w:rPr>
                            </w:pPr>
                            <w:r w:rsidRPr="0039181A">
                              <w:rPr>
                                <w:rFonts w:ascii="Arial" w:eastAsia="Times New Roman" w:hAnsi="Arial" w:cs="Arial"/>
                                <w:color w:val="1D2125"/>
                                <w:sz w:val="24"/>
                                <w:szCs w:val="24"/>
                              </w:rPr>
                              <w:t>Phases and Classification of Matter (1.2)</w:t>
                            </w:r>
                          </w:p>
                          <w:p w14:paraId="606C72EF" w14:textId="612F6101" w:rsidR="0039181A" w:rsidRPr="00990043" w:rsidRDefault="00C36D1B" w:rsidP="00990043">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1D2125"/>
                                <w:sz w:val="24"/>
                                <w:szCs w:val="24"/>
                              </w:rPr>
                            </w:pPr>
                            <w:r>
                              <w:rPr>
                                <w:rFonts w:ascii="Arial" w:eastAsia="Times New Roman" w:hAnsi="Arial" w:cs="Arial"/>
                                <w:color w:val="1D2125"/>
                                <w:sz w:val="24"/>
                                <w:szCs w:val="24"/>
                              </w:rPr>
                              <w:t xml:space="preserve">(1.2.1) </w:t>
                            </w:r>
                            <w:r w:rsidR="0039181A" w:rsidRPr="00990043">
                              <w:rPr>
                                <w:rFonts w:ascii="Arial" w:eastAsia="Times New Roman" w:hAnsi="Arial" w:cs="Arial"/>
                                <w:color w:val="1D2125"/>
                                <w:sz w:val="24"/>
                                <w:szCs w:val="24"/>
                              </w:rPr>
                              <w:t>Describe the basic properties of each physical state of matter: solid, liquid, and gas (CLO3)</w:t>
                            </w:r>
                          </w:p>
                          <w:p w14:paraId="7D686FBF" w14:textId="1A056853" w:rsidR="0039181A" w:rsidRPr="00990043" w:rsidRDefault="0039181A" w:rsidP="0039181A">
                            <w:pPr>
                              <w:shd w:val="clear" w:color="auto" w:fill="FFFFFF"/>
                              <w:spacing w:before="100" w:beforeAutospacing="1" w:after="100" w:afterAutospacing="1" w:line="240" w:lineRule="auto"/>
                              <w:rPr>
                                <w:rFonts w:ascii="Arial" w:eastAsia="Times New Roman" w:hAnsi="Arial" w:cs="Arial"/>
                                <w:b/>
                                <w:bCs/>
                                <w:color w:val="1D2125"/>
                                <w:sz w:val="24"/>
                                <w:szCs w:val="24"/>
                              </w:rPr>
                            </w:pPr>
                            <w:r w:rsidRPr="00990043">
                              <w:rPr>
                                <w:rFonts w:ascii="Arial" w:eastAsia="Times New Roman" w:hAnsi="Arial" w:cs="Arial"/>
                                <w:b/>
                                <w:bCs/>
                                <w:color w:val="1D2125"/>
                                <w:sz w:val="24"/>
                                <w:szCs w:val="24"/>
                              </w:rPr>
                              <w:t xml:space="preserve">In addition to the </w:t>
                            </w:r>
                            <w:r w:rsidR="00990043" w:rsidRPr="00990043">
                              <w:rPr>
                                <w:rFonts w:ascii="Arial" w:eastAsia="Times New Roman" w:hAnsi="Arial" w:cs="Arial"/>
                                <w:b/>
                                <w:bCs/>
                                <w:color w:val="1D2125"/>
                                <w:sz w:val="24"/>
                                <w:szCs w:val="24"/>
                              </w:rPr>
                              <w:t>unit and course objectives, this activity supports the following activity objectives:</w:t>
                            </w:r>
                          </w:p>
                          <w:p w14:paraId="3025136C" w14:textId="14B142E5" w:rsidR="00990043" w:rsidRPr="00990043" w:rsidRDefault="00990043" w:rsidP="00990043">
                            <w:pPr>
                              <w:pStyle w:val="ListParagraph"/>
                              <w:numPr>
                                <w:ilvl w:val="0"/>
                                <w:numId w:val="14"/>
                              </w:numPr>
                              <w:spacing w:after="0"/>
                              <w:rPr>
                                <w:rFonts w:ascii="Arial" w:hAnsi="Arial" w:cs="Arial"/>
                                <w:sz w:val="24"/>
                                <w:szCs w:val="24"/>
                              </w:rPr>
                            </w:pPr>
                            <w:r w:rsidRPr="00990043">
                              <w:rPr>
                                <w:rFonts w:ascii="Arial" w:hAnsi="Arial" w:cs="Arial"/>
                                <w:sz w:val="24"/>
                                <w:szCs w:val="24"/>
                              </w:rPr>
                              <w:t>How the molecules in a solid, liquid and gas compare to each other</w:t>
                            </w:r>
                            <w:r w:rsidR="004A6222">
                              <w:rPr>
                                <w:rFonts w:ascii="Arial" w:hAnsi="Arial" w:cs="Arial"/>
                                <w:sz w:val="24"/>
                                <w:szCs w:val="24"/>
                              </w:rPr>
                              <w:t xml:space="preserve"> (1.2.1)</w:t>
                            </w:r>
                          </w:p>
                          <w:p w14:paraId="1966F1CD" w14:textId="5DF8759F" w:rsidR="00990043" w:rsidRPr="00990043" w:rsidRDefault="00990043" w:rsidP="00990043">
                            <w:pPr>
                              <w:pStyle w:val="ListParagraph"/>
                              <w:spacing w:after="0"/>
                              <w:rPr>
                                <w:rFonts w:ascii="Arial" w:hAnsi="Arial" w:cs="Arial"/>
                                <w:sz w:val="24"/>
                                <w:szCs w:val="24"/>
                              </w:rPr>
                            </w:pPr>
                          </w:p>
                          <w:p w14:paraId="5C7FFB49" w14:textId="77777777" w:rsidR="00990043" w:rsidRPr="0039181A" w:rsidRDefault="00990043" w:rsidP="0039181A">
                            <w:pPr>
                              <w:shd w:val="clear" w:color="auto" w:fill="FFFFFF"/>
                              <w:spacing w:before="100" w:beforeAutospacing="1" w:after="100" w:afterAutospacing="1" w:line="240" w:lineRule="auto"/>
                              <w:rPr>
                                <w:rFonts w:ascii="Segoe UI" w:eastAsia="Times New Roman" w:hAnsi="Segoe UI" w:cs="Segoe UI"/>
                                <w:color w:val="1D2125"/>
                                <w:sz w:val="23"/>
                                <w:szCs w:val="23"/>
                              </w:rPr>
                            </w:pPr>
                          </w:p>
                        </w:txbxContent>
                      </wps:txbx>
                      <wps:bodyPr rot="0" vert="horz" wrap="square" lIns="91440" tIns="45720" rIns="91440" bIns="45720" anchor="t" anchorCtr="0" upright="1">
                        <a:noAutofit/>
                      </wps:bodyPr>
                    </wps:wsp>
                  </a:graphicData>
                </a:graphic>
              </wp:inline>
            </w:drawing>
          </mc:Choice>
          <mc:Fallback>
            <w:pict>
              <v:shapetype w14:anchorId="31B9EDC2" id="_x0000_t202" coordsize="21600,21600" o:spt="202" path="m,l,21600r21600,l21600,xe">
                <v:stroke joinstyle="miter"/>
                <v:path gradientshapeok="t" o:connecttype="rect"/>
              </v:shapetype>
              <v:shape id="Text Box 3" o:spid="_x0000_s1026" type="#_x0000_t202" style="width:484.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">
                <v:textbox>
                  <w:txbxContent>
                    <w:p w14:paraId="6B7836A2" w14:textId="43DFAC7C" w:rsidR="00990043" w:rsidRDefault="0039181A" w:rsidP="00990043">
                      <w:pPr>
                        <w:spacing w:after="0"/>
                        <w:rPr>
                          <w:rFonts w:ascii="Arial" w:hAnsi="Arial" w:cs="Arial"/>
                          <w:sz w:val="24"/>
                          <w:szCs w:val="24"/>
                        </w:rPr>
                      </w:pPr>
                      <w:r w:rsidRPr="00990043">
                        <w:rPr>
                          <w:rFonts w:ascii="Arial" w:hAnsi="Arial" w:cs="Arial"/>
                          <w:b/>
                          <w:sz w:val="24"/>
                          <w:szCs w:val="24"/>
                        </w:rPr>
                        <w:t>This activity supports the following unit and course objectives:</w:t>
                      </w:r>
                      <w:r w:rsidR="007D3284" w:rsidRPr="00990043">
                        <w:rPr>
                          <w:rFonts w:ascii="Arial" w:hAnsi="Arial" w:cs="Arial"/>
                          <w:sz w:val="24"/>
                          <w:szCs w:val="24"/>
                        </w:rPr>
                        <w:t xml:space="preserve"> </w:t>
                      </w:r>
                    </w:p>
                    <w:p w14:paraId="00E0F46D" w14:textId="77777777" w:rsidR="00C57ECD" w:rsidRPr="00C57ECD" w:rsidRDefault="00C57ECD" w:rsidP="00C57ECD">
                      <w:pPr>
                        <w:shd w:val="clear" w:color="auto" w:fill="FFFFFF"/>
                        <w:spacing w:before="100" w:beforeAutospacing="1" w:after="100" w:afterAutospacing="1" w:line="240" w:lineRule="auto"/>
                        <w:rPr>
                          <w:rFonts w:ascii="Segoe UI" w:eastAsia="Times New Roman" w:hAnsi="Segoe UI" w:cs="Segoe UI"/>
                          <w:color w:val="1D2125"/>
                          <w:sz w:val="23"/>
                          <w:szCs w:val="23"/>
                        </w:rPr>
                      </w:pPr>
                      <w:r w:rsidRPr="00C57ECD">
                        <w:rPr>
                          <w:rFonts w:ascii="Segoe UI" w:eastAsia="Times New Roman" w:hAnsi="Segoe UI" w:cs="Segoe UI"/>
                          <w:color w:val="1D2125"/>
                          <w:sz w:val="23"/>
                          <w:szCs w:val="23"/>
                        </w:rPr>
                        <w:t>(CLO4) Demonstrate knowledge of basic laboratory skills and operations in the areas of safety, measurement, chemical and physical properties of matter, atomic and molecular structure, chemical reactions, reactivity, structure, periodicity, and bonding.</w:t>
                      </w:r>
                    </w:p>
                    <w:p w14:paraId="6FC129C6" w14:textId="650878C1" w:rsidR="0039181A" w:rsidRPr="0039181A" w:rsidRDefault="0039181A" w:rsidP="0039181A">
                      <w:pPr>
                        <w:shd w:val="clear" w:color="auto" w:fill="FFFFFF"/>
                        <w:spacing w:after="100" w:afterAutospacing="1" w:line="240" w:lineRule="auto"/>
                        <w:rPr>
                          <w:rFonts w:ascii="Arial" w:eastAsia="Times New Roman" w:hAnsi="Arial" w:cs="Arial"/>
                          <w:color w:val="1D2125"/>
                          <w:sz w:val="24"/>
                          <w:szCs w:val="24"/>
                        </w:rPr>
                      </w:pPr>
                      <w:r w:rsidRPr="0039181A">
                        <w:rPr>
                          <w:rFonts w:ascii="Arial" w:eastAsia="Times New Roman" w:hAnsi="Arial" w:cs="Arial"/>
                          <w:color w:val="1D2125"/>
                          <w:sz w:val="24"/>
                          <w:szCs w:val="24"/>
                        </w:rPr>
                        <w:t>Phases and Classification of Matter (1.2)</w:t>
                      </w:r>
                    </w:p>
                    <w:p w14:paraId="606C72EF" w14:textId="612F6101" w:rsidR="0039181A" w:rsidRPr="00990043" w:rsidRDefault="00C36D1B" w:rsidP="00990043">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1D2125"/>
                          <w:sz w:val="24"/>
                          <w:szCs w:val="24"/>
                        </w:rPr>
                      </w:pPr>
                      <w:r>
                        <w:rPr>
                          <w:rFonts w:ascii="Arial" w:eastAsia="Times New Roman" w:hAnsi="Arial" w:cs="Arial"/>
                          <w:color w:val="1D2125"/>
                          <w:sz w:val="24"/>
                          <w:szCs w:val="24"/>
                        </w:rPr>
                        <w:t xml:space="preserve">(1.2.1) </w:t>
                      </w:r>
                      <w:r w:rsidR="0039181A" w:rsidRPr="00990043">
                        <w:rPr>
                          <w:rFonts w:ascii="Arial" w:eastAsia="Times New Roman" w:hAnsi="Arial" w:cs="Arial"/>
                          <w:color w:val="1D2125"/>
                          <w:sz w:val="24"/>
                          <w:szCs w:val="24"/>
                        </w:rPr>
                        <w:t>Describe the basic properties of each physical state of matter: solid, liquid, and gas (CLO3)</w:t>
                      </w:r>
                    </w:p>
                    <w:p w14:paraId="7D686FBF" w14:textId="1A056853" w:rsidR="0039181A" w:rsidRPr="00990043" w:rsidRDefault="0039181A" w:rsidP="0039181A">
                      <w:pPr>
                        <w:shd w:val="clear" w:color="auto" w:fill="FFFFFF"/>
                        <w:spacing w:before="100" w:beforeAutospacing="1" w:after="100" w:afterAutospacing="1" w:line="240" w:lineRule="auto"/>
                        <w:rPr>
                          <w:rFonts w:ascii="Arial" w:eastAsia="Times New Roman" w:hAnsi="Arial" w:cs="Arial"/>
                          <w:b/>
                          <w:bCs/>
                          <w:color w:val="1D2125"/>
                          <w:sz w:val="24"/>
                          <w:szCs w:val="24"/>
                        </w:rPr>
                      </w:pPr>
                      <w:r w:rsidRPr="00990043">
                        <w:rPr>
                          <w:rFonts w:ascii="Arial" w:eastAsia="Times New Roman" w:hAnsi="Arial" w:cs="Arial"/>
                          <w:b/>
                          <w:bCs/>
                          <w:color w:val="1D2125"/>
                          <w:sz w:val="24"/>
                          <w:szCs w:val="24"/>
                        </w:rPr>
                        <w:t xml:space="preserve">In addition to the </w:t>
                      </w:r>
                      <w:r w:rsidR="00990043" w:rsidRPr="00990043">
                        <w:rPr>
                          <w:rFonts w:ascii="Arial" w:eastAsia="Times New Roman" w:hAnsi="Arial" w:cs="Arial"/>
                          <w:b/>
                          <w:bCs/>
                          <w:color w:val="1D2125"/>
                          <w:sz w:val="24"/>
                          <w:szCs w:val="24"/>
                        </w:rPr>
                        <w:t>unit and course objectives, this activity supports the following activity objectives:</w:t>
                      </w:r>
                    </w:p>
                    <w:p w14:paraId="3025136C" w14:textId="14B142E5" w:rsidR="00990043" w:rsidRPr="00990043" w:rsidRDefault="00990043" w:rsidP="00990043">
                      <w:pPr>
                        <w:pStyle w:val="ListParagraph"/>
                        <w:numPr>
                          <w:ilvl w:val="0"/>
                          <w:numId w:val="14"/>
                        </w:numPr>
                        <w:spacing w:after="0"/>
                        <w:rPr>
                          <w:rFonts w:ascii="Arial" w:hAnsi="Arial" w:cs="Arial"/>
                          <w:sz w:val="24"/>
                          <w:szCs w:val="24"/>
                        </w:rPr>
                      </w:pPr>
                      <w:r w:rsidRPr="00990043">
                        <w:rPr>
                          <w:rFonts w:ascii="Arial" w:hAnsi="Arial" w:cs="Arial"/>
                          <w:sz w:val="24"/>
                          <w:szCs w:val="24"/>
                        </w:rPr>
                        <w:t>How the molecules in a solid, liquid and gas compare to each other</w:t>
                      </w:r>
                      <w:r w:rsidR="004A6222">
                        <w:rPr>
                          <w:rFonts w:ascii="Arial" w:hAnsi="Arial" w:cs="Arial"/>
                          <w:sz w:val="24"/>
                          <w:szCs w:val="24"/>
                        </w:rPr>
                        <w:t xml:space="preserve"> (1.2.1)</w:t>
                      </w:r>
                    </w:p>
                    <w:p w14:paraId="1966F1CD" w14:textId="5DF8759F" w:rsidR="00990043" w:rsidRPr="00990043" w:rsidRDefault="00990043" w:rsidP="00990043">
                      <w:pPr>
                        <w:pStyle w:val="ListParagraph"/>
                        <w:spacing w:after="0"/>
                        <w:rPr>
                          <w:rFonts w:ascii="Arial" w:hAnsi="Arial" w:cs="Arial"/>
                          <w:sz w:val="24"/>
                          <w:szCs w:val="24"/>
                        </w:rPr>
                      </w:pPr>
                    </w:p>
                    <w:p w14:paraId="5C7FFB49" w14:textId="77777777" w:rsidR="00990043" w:rsidRPr="0039181A" w:rsidRDefault="00990043" w:rsidP="0039181A">
                      <w:pPr>
                        <w:shd w:val="clear" w:color="auto" w:fill="FFFFFF"/>
                        <w:spacing w:before="100" w:beforeAutospacing="1" w:after="100" w:afterAutospacing="1" w:line="240" w:lineRule="auto"/>
                        <w:rPr>
                          <w:rFonts w:ascii="Segoe UI" w:eastAsia="Times New Roman" w:hAnsi="Segoe UI" w:cs="Segoe UI"/>
                          <w:color w:val="1D2125"/>
                          <w:sz w:val="23"/>
                          <w:szCs w:val="23"/>
                        </w:rPr>
                      </w:pPr>
                    </w:p>
                  </w:txbxContent>
                </v:textbox>
                <w10:anchorlock/>
              </v:shape>
            </w:pict>
          </mc:Fallback>
        </mc:AlternateContent>
      </w:r>
      <w:bookmarkEnd w:id="0"/>
    </w:p>
    <w:p w14:paraId="36A3EC14" w14:textId="77777777" w:rsidR="00DF4CA2" w:rsidRPr="00DA66CA" w:rsidRDefault="00DF4CA2" w:rsidP="003648E8">
      <w:pPr>
        <w:spacing w:after="0"/>
        <w:rPr>
          <w:rFonts w:ascii="Arial" w:hAnsi="Arial" w:cs="Arial"/>
          <w:b/>
        </w:rPr>
        <w:sectPr w:rsidR="00DF4CA2" w:rsidRPr="00DA66CA" w:rsidSect="00A37A8C">
          <w:type w:val="continuous"/>
          <w:pgSz w:w="12240" w:h="15840"/>
          <w:pgMar w:top="1440" w:right="1440" w:bottom="1440" w:left="1440" w:header="720" w:footer="720" w:gutter="0"/>
          <w:cols w:space="180"/>
          <w:docGrid w:linePitch="360"/>
        </w:sectPr>
      </w:pPr>
    </w:p>
    <w:p w14:paraId="49A4819F" w14:textId="77777777" w:rsidR="00A37A8C" w:rsidRPr="00DA66CA" w:rsidRDefault="00A37A8C" w:rsidP="003648E8">
      <w:pPr>
        <w:spacing w:after="0"/>
        <w:rPr>
          <w:rFonts w:ascii="Arial" w:hAnsi="Arial" w:cs="Arial"/>
        </w:rPr>
        <w:sectPr w:rsidR="00A37A8C" w:rsidRPr="00DA66CA" w:rsidSect="00A37A8C">
          <w:type w:val="continuous"/>
          <w:pgSz w:w="12240" w:h="15840"/>
          <w:pgMar w:top="1440" w:right="1440" w:bottom="1440" w:left="1440" w:header="720" w:footer="720" w:gutter="0"/>
          <w:cols w:num="2" w:space="180"/>
          <w:docGrid w:linePitch="360"/>
        </w:sectPr>
      </w:pPr>
    </w:p>
    <w:p w14:paraId="13B7DF54" w14:textId="77777777" w:rsidR="003648E8" w:rsidRPr="00DA66CA" w:rsidRDefault="003648E8" w:rsidP="003648E8">
      <w:pPr>
        <w:spacing w:after="0"/>
        <w:rPr>
          <w:rFonts w:ascii="Arial" w:hAnsi="Arial" w:cs="Arial"/>
          <w:b/>
          <w:sz w:val="24"/>
          <w:szCs w:val="24"/>
        </w:rPr>
      </w:pPr>
      <w:r w:rsidRPr="00DA66CA">
        <w:rPr>
          <w:rFonts w:ascii="Arial" w:hAnsi="Arial" w:cs="Arial"/>
          <w:b/>
          <w:sz w:val="24"/>
          <w:szCs w:val="24"/>
        </w:rPr>
        <w:t>Procedure:</w:t>
      </w:r>
    </w:p>
    <w:p w14:paraId="55F1C2C0" w14:textId="2AB3E3FF" w:rsidR="00A60A70" w:rsidRPr="00DA66CA" w:rsidRDefault="00BB3702" w:rsidP="005A7FF2">
      <w:pPr>
        <w:numPr>
          <w:ilvl w:val="0"/>
          <w:numId w:val="3"/>
        </w:numPr>
        <w:spacing w:after="0"/>
        <w:rPr>
          <w:rFonts w:ascii="Arial" w:hAnsi="Arial" w:cs="Arial"/>
          <w:sz w:val="24"/>
          <w:szCs w:val="24"/>
        </w:rPr>
      </w:pPr>
      <w:r w:rsidRPr="00DA66CA">
        <w:rPr>
          <w:rFonts w:ascii="Arial" w:hAnsi="Arial" w:cs="Arial"/>
          <w:sz w:val="24"/>
          <w:szCs w:val="24"/>
        </w:rPr>
        <w:t>Open the “</w:t>
      </w:r>
      <w:hyperlink r:id="rId5" w:history="1">
        <w:r w:rsidRPr="00DA66CA">
          <w:rPr>
            <w:rStyle w:val="Hyperlink"/>
            <w:rFonts w:ascii="Arial" w:hAnsi="Arial" w:cs="Arial"/>
            <w:sz w:val="24"/>
            <w:szCs w:val="24"/>
          </w:rPr>
          <w:t>States of Matter</w:t>
        </w:r>
      </w:hyperlink>
      <w:r w:rsidR="00A60A70" w:rsidRPr="00DA66CA">
        <w:rPr>
          <w:rFonts w:ascii="Arial" w:hAnsi="Arial" w:cs="Arial"/>
          <w:sz w:val="24"/>
          <w:szCs w:val="24"/>
        </w:rPr>
        <w:t xml:space="preserve">” Simulation and </w:t>
      </w:r>
      <w:r w:rsidR="005A7FF2" w:rsidRPr="00DA66CA">
        <w:rPr>
          <w:rFonts w:ascii="Arial" w:hAnsi="Arial" w:cs="Arial"/>
          <w:sz w:val="24"/>
          <w:szCs w:val="24"/>
        </w:rPr>
        <w:t>hit the “play</w:t>
      </w:r>
      <w:r w:rsidR="00A60A70" w:rsidRPr="00DA66CA">
        <w:rPr>
          <w:rFonts w:ascii="Arial" w:hAnsi="Arial" w:cs="Arial"/>
          <w:sz w:val="24"/>
          <w:szCs w:val="24"/>
        </w:rPr>
        <w:t>”</w:t>
      </w:r>
      <w:r w:rsidR="005A7FF2" w:rsidRPr="00DA66CA">
        <w:rPr>
          <w:rFonts w:ascii="Arial" w:hAnsi="Arial" w:cs="Arial"/>
          <w:sz w:val="24"/>
          <w:szCs w:val="24"/>
        </w:rPr>
        <w:t xml:space="preserve"> button</w:t>
      </w:r>
    </w:p>
    <w:p w14:paraId="36C91FA9" w14:textId="77777777" w:rsidR="003648E8" w:rsidRPr="00DA66CA" w:rsidRDefault="003648E8" w:rsidP="003648E8">
      <w:pPr>
        <w:spacing w:after="0"/>
        <w:rPr>
          <w:rFonts w:ascii="Arial" w:hAnsi="Arial" w:cs="Arial"/>
          <w:sz w:val="24"/>
          <w:szCs w:val="24"/>
        </w:rPr>
      </w:pPr>
    </w:p>
    <w:p w14:paraId="5CD05D0D" w14:textId="77777777" w:rsidR="00AD388D" w:rsidRPr="00DA66CA" w:rsidRDefault="00C95014" w:rsidP="003648E8">
      <w:pPr>
        <w:spacing w:after="0"/>
        <w:rPr>
          <w:rFonts w:ascii="Arial" w:hAnsi="Arial" w:cs="Arial"/>
          <w:b/>
          <w:sz w:val="24"/>
          <w:szCs w:val="24"/>
        </w:rPr>
      </w:pPr>
      <w:r w:rsidRPr="00DA66CA">
        <w:rPr>
          <w:rFonts w:ascii="Arial" w:hAnsi="Arial" w:cs="Arial"/>
          <w:b/>
          <w:sz w:val="24"/>
          <w:szCs w:val="24"/>
        </w:rPr>
        <w:t>Investigation</w:t>
      </w:r>
      <w:r w:rsidR="00BB3702" w:rsidRPr="00DA66CA">
        <w:rPr>
          <w:rFonts w:ascii="Arial" w:hAnsi="Arial" w:cs="Arial"/>
          <w:b/>
          <w:sz w:val="24"/>
          <w:szCs w:val="24"/>
        </w:rPr>
        <w:t>:</w:t>
      </w:r>
    </w:p>
    <w:p w14:paraId="408EA094" w14:textId="77777777" w:rsidR="00BB3702" w:rsidRPr="00DA66CA" w:rsidRDefault="00BB3702" w:rsidP="00FA635B">
      <w:pPr>
        <w:pStyle w:val="ListParagraph"/>
        <w:numPr>
          <w:ilvl w:val="0"/>
          <w:numId w:val="8"/>
        </w:numPr>
        <w:spacing w:after="0"/>
        <w:rPr>
          <w:rFonts w:ascii="Arial" w:hAnsi="Arial" w:cs="Arial"/>
          <w:sz w:val="24"/>
          <w:szCs w:val="24"/>
        </w:rPr>
      </w:pPr>
      <w:r w:rsidRPr="00DA66CA">
        <w:rPr>
          <w:rFonts w:ascii="Arial" w:hAnsi="Arial" w:cs="Arial"/>
          <w:sz w:val="24"/>
          <w:szCs w:val="24"/>
        </w:rPr>
        <w:t xml:space="preserve">Predict what the molecules of a solid, liquid and </w:t>
      </w:r>
      <w:r w:rsidR="00C95014" w:rsidRPr="00DA66CA">
        <w:rPr>
          <w:rFonts w:ascii="Arial" w:hAnsi="Arial" w:cs="Arial"/>
          <w:sz w:val="24"/>
          <w:szCs w:val="24"/>
        </w:rPr>
        <w:t xml:space="preserve">gas </w:t>
      </w:r>
      <w:r w:rsidRPr="00DA66CA">
        <w:rPr>
          <w:rFonts w:ascii="Arial" w:hAnsi="Arial" w:cs="Arial"/>
          <w:sz w:val="24"/>
          <w:szCs w:val="24"/>
        </w:rPr>
        <w:t xml:space="preserve">look like.  Illustrate your prediction </w:t>
      </w:r>
      <w:r w:rsidR="00581BE9" w:rsidRPr="00DA66CA">
        <w:rPr>
          <w:rFonts w:ascii="Arial" w:hAnsi="Arial" w:cs="Arial"/>
          <w:sz w:val="24"/>
          <w:szCs w:val="24"/>
        </w:rPr>
        <w:t>with a drawing</w:t>
      </w:r>
      <w:r w:rsidR="008762A9" w:rsidRPr="00DA66CA">
        <w:rPr>
          <w:rFonts w:ascii="Arial" w:hAnsi="Arial" w:cs="Arial"/>
          <w:sz w:val="24"/>
          <w:szCs w:val="24"/>
        </w:rPr>
        <w:t>.</w:t>
      </w:r>
    </w:p>
    <w:p w14:paraId="3AB313F9" w14:textId="77777777" w:rsidR="00BB3702" w:rsidRPr="00DA66CA" w:rsidRDefault="00BB3702" w:rsidP="00BB3702">
      <w:pPr>
        <w:pStyle w:val="ListParagraph"/>
        <w:spacing w:after="0"/>
        <w:rPr>
          <w:rFonts w:ascii="Arial" w:hAnsi="Arial" w:cs="Arial"/>
          <w:sz w:val="24"/>
          <w:szCs w:val="24"/>
        </w:rPr>
      </w:pPr>
    </w:p>
    <w:p w14:paraId="031218DE" w14:textId="77777777" w:rsidR="00BB3702" w:rsidRPr="00DA66CA" w:rsidRDefault="00271F0E" w:rsidP="00FF435D">
      <w:pPr>
        <w:pStyle w:val="ListParagraph"/>
        <w:spacing w:after="0"/>
        <w:ind w:firstLine="720"/>
        <w:rPr>
          <w:rFonts w:ascii="Arial" w:hAnsi="Arial" w:cs="Arial"/>
          <w:sz w:val="24"/>
          <w:szCs w:val="24"/>
        </w:rPr>
      </w:pPr>
      <w:r w:rsidRPr="00DA66CA">
        <w:rPr>
          <w:rFonts w:ascii="Arial" w:hAnsi="Arial" w:cs="Arial"/>
          <w:sz w:val="24"/>
          <w:szCs w:val="24"/>
        </w:rPr>
        <w:t>Solid</w:t>
      </w:r>
      <w:r w:rsidRPr="00DA66CA">
        <w:rPr>
          <w:rFonts w:ascii="Arial" w:hAnsi="Arial" w:cs="Arial"/>
          <w:sz w:val="24"/>
          <w:szCs w:val="24"/>
        </w:rPr>
        <w:tab/>
      </w:r>
      <w:r w:rsidRPr="00DA66CA">
        <w:rPr>
          <w:rFonts w:ascii="Arial" w:hAnsi="Arial" w:cs="Arial"/>
          <w:sz w:val="24"/>
          <w:szCs w:val="24"/>
        </w:rPr>
        <w:tab/>
      </w:r>
      <w:r w:rsidRPr="00DA66CA">
        <w:rPr>
          <w:rFonts w:ascii="Arial" w:hAnsi="Arial" w:cs="Arial"/>
          <w:sz w:val="24"/>
          <w:szCs w:val="24"/>
        </w:rPr>
        <w:tab/>
      </w:r>
      <w:r w:rsidRPr="00DA66CA">
        <w:rPr>
          <w:rFonts w:ascii="Arial" w:hAnsi="Arial" w:cs="Arial"/>
          <w:sz w:val="24"/>
          <w:szCs w:val="24"/>
        </w:rPr>
        <w:tab/>
        <w:t>Liquid</w:t>
      </w:r>
      <w:r w:rsidRPr="00DA66CA">
        <w:rPr>
          <w:rFonts w:ascii="Arial" w:hAnsi="Arial" w:cs="Arial"/>
          <w:sz w:val="24"/>
          <w:szCs w:val="24"/>
        </w:rPr>
        <w:tab/>
      </w:r>
      <w:r w:rsidRPr="00DA66CA">
        <w:rPr>
          <w:rFonts w:ascii="Arial" w:hAnsi="Arial" w:cs="Arial"/>
          <w:sz w:val="24"/>
          <w:szCs w:val="24"/>
        </w:rPr>
        <w:tab/>
      </w:r>
      <w:r w:rsidRPr="00DA66CA">
        <w:rPr>
          <w:rFonts w:ascii="Arial" w:hAnsi="Arial" w:cs="Arial"/>
          <w:sz w:val="24"/>
          <w:szCs w:val="24"/>
        </w:rPr>
        <w:tab/>
      </w:r>
      <w:r w:rsidRPr="00DA66CA">
        <w:rPr>
          <w:rFonts w:ascii="Arial" w:hAnsi="Arial" w:cs="Arial"/>
          <w:sz w:val="24"/>
          <w:szCs w:val="24"/>
        </w:rPr>
        <w:tab/>
        <w:t>Gas</w:t>
      </w:r>
    </w:p>
    <w:p w14:paraId="6850B538" w14:textId="77777777" w:rsidR="00AF5A45" w:rsidRPr="00DA66CA" w:rsidRDefault="00AF5A45" w:rsidP="002B7D7B">
      <w:pPr>
        <w:pStyle w:val="ListParagraph"/>
        <w:spacing w:after="0"/>
        <w:ind w:left="0"/>
        <w:rPr>
          <w:rFonts w:ascii="Arial" w:hAnsi="Arial" w:cs="Arial"/>
          <w:sz w:val="24"/>
          <w:szCs w:val="24"/>
        </w:rPr>
      </w:pPr>
    </w:p>
    <w:p w14:paraId="7B450480" w14:textId="77777777" w:rsidR="008762A9" w:rsidRPr="00DA66CA" w:rsidRDefault="008762A9" w:rsidP="00BB3702">
      <w:pPr>
        <w:pStyle w:val="ListParagraph"/>
        <w:spacing w:after="0"/>
        <w:rPr>
          <w:rFonts w:ascii="Arial" w:hAnsi="Arial" w:cs="Arial"/>
          <w:sz w:val="24"/>
          <w:szCs w:val="24"/>
        </w:rPr>
      </w:pPr>
    </w:p>
    <w:p w14:paraId="21CAAD92" w14:textId="77777777" w:rsidR="00C95014" w:rsidRPr="00DA66CA" w:rsidRDefault="00275D87" w:rsidP="00526458">
      <w:pPr>
        <w:pStyle w:val="ListParagraph"/>
        <w:numPr>
          <w:ilvl w:val="0"/>
          <w:numId w:val="8"/>
        </w:numPr>
        <w:spacing w:after="0"/>
        <w:rPr>
          <w:rFonts w:ascii="Arial" w:hAnsi="Arial" w:cs="Arial"/>
          <w:sz w:val="24"/>
          <w:szCs w:val="24"/>
        </w:rPr>
      </w:pPr>
      <w:r w:rsidRPr="00DA66CA">
        <w:rPr>
          <w:rFonts w:ascii="Arial" w:hAnsi="Arial" w:cs="Arial"/>
          <w:sz w:val="24"/>
          <w:szCs w:val="24"/>
        </w:rPr>
        <w:t xml:space="preserve"> </w:t>
      </w:r>
      <w:r w:rsidR="00C95014" w:rsidRPr="00DA66CA">
        <w:rPr>
          <w:rFonts w:ascii="Arial" w:hAnsi="Arial" w:cs="Arial"/>
          <w:sz w:val="24"/>
          <w:szCs w:val="24"/>
        </w:rPr>
        <w:t>Complete the table below by exploring the “Solid, Liquid, Gas” tab in the simulation.</w:t>
      </w:r>
      <w:r w:rsidR="00526458" w:rsidRPr="00DA66CA">
        <w:rPr>
          <w:rFonts w:ascii="Arial" w:hAnsi="Arial" w:cs="Arial"/>
          <w:sz w:val="24"/>
          <w:szCs w:val="24"/>
        </w:rPr>
        <w:t xml:space="preserve">  </w:t>
      </w:r>
      <w:r w:rsidR="00C95014" w:rsidRPr="00DA66CA">
        <w:rPr>
          <w:rFonts w:ascii="Arial" w:hAnsi="Arial" w:cs="Arial"/>
          <w:b/>
          <w:sz w:val="24"/>
          <w:szCs w:val="24"/>
          <w:u w:val="single"/>
        </w:rPr>
        <w:t>Test</w:t>
      </w:r>
      <w:r w:rsidR="00C95014" w:rsidRPr="00DA66CA">
        <w:rPr>
          <w:rFonts w:ascii="Arial" w:hAnsi="Arial" w:cs="Arial"/>
          <w:i/>
          <w:sz w:val="24"/>
          <w:szCs w:val="24"/>
        </w:rPr>
        <w:t xml:space="preserve"> </w:t>
      </w:r>
      <w:r w:rsidR="00C95014" w:rsidRPr="00DA66CA">
        <w:rPr>
          <w:rFonts w:ascii="Arial" w:hAnsi="Arial" w:cs="Arial"/>
          <w:sz w:val="24"/>
          <w:szCs w:val="24"/>
        </w:rPr>
        <w:t>your predic</w:t>
      </w:r>
      <w:r w:rsidR="000D11DD" w:rsidRPr="00DA66CA">
        <w:rPr>
          <w:rFonts w:ascii="Arial" w:hAnsi="Arial" w:cs="Arial"/>
          <w:sz w:val="24"/>
          <w:szCs w:val="24"/>
        </w:rPr>
        <w:t>tions and r</w:t>
      </w:r>
      <w:r w:rsidR="005E267F" w:rsidRPr="00DA66CA">
        <w:rPr>
          <w:rFonts w:ascii="Arial" w:hAnsi="Arial" w:cs="Arial"/>
          <w:sz w:val="24"/>
          <w:szCs w:val="24"/>
        </w:rPr>
        <w:t xml:space="preserve">ecord your observations </w:t>
      </w:r>
      <w:r w:rsidR="00526458" w:rsidRPr="00DA66CA">
        <w:rPr>
          <w:rFonts w:ascii="Arial" w:hAnsi="Arial" w:cs="Arial"/>
          <w:sz w:val="24"/>
          <w:szCs w:val="24"/>
        </w:rPr>
        <w:t>by recording the temperature and illustrations o</w:t>
      </w:r>
      <w:r w:rsidR="005E267F" w:rsidRPr="00DA66CA">
        <w:rPr>
          <w:rFonts w:ascii="Arial" w:hAnsi="Arial" w:cs="Arial"/>
          <w:sz w:val="24"/>
          <w:szCs w:val="24"/>
        </w:rPr>
        <w:t>f each substance</w:t>
      </w:r>
      <w:r w:rsidR="008762A9" w:rsidRPr="00DA66CA">
        <w:rPr>
          <w:rFonts w:ascii="Arial" w:hAnsi="Arial" w:cs="Arial"/>
          <w:sz w:val="24"/>
          <w:szCs w:val="24"/>
        </w:rPr>
        <w:t xml:space="preserve"> in the three states of matter</w:t>
      </w:r>
      <w:r w:rsidR="005E267F" w:rsidRPr="00DA66CA">
        <w:rPr>
          <w:rFonts w:ascii="Arial" w:hAnsi="Arial" w:cs="Arial"/>
          <w:sz w:val="24"/>
          <w:szCs w:val="24"/>
        </w:rPr>
        <w:t>.</w:t>
      </w:r>
    </w:p>
    <w:p w14:paraId="7771724F" w14:textId="77777777" w:rsidR="00C95014" w:rsidRPr="00DA66CA" w:rsidRDefault="00C95014" w:rsidP="00C95014">
      <w:pPr>
        <w:pStyle w:val="ListParagraph"/>
        <w:spacing w:after="0"/>
        <w:rPr>
          <w:rFonts w:ascii="Arial" w:hAnsi="Arial" w:cs="Arial"/>
          <w:sz w:val="24"/>
          <w:szCs w:val="24"/>
        </w:rPr>
      </w:pPr>
    </w:p>
    <w:tbl>
      <w:tblPr>
        <w:tblW w:w="95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2903"/>
        <w:gridCol w:w="2818"/>
        <w:gridCol w:w="2250"/>
      </w:tblGrid>
      <w:tr w:rsidR="00526458" w:rsidRPr="00DA66CA" w14:paraId="0FD94BE6" w14:textId="77777777" w:rsidTr="001A186D">
        <w:tc>
          <w:tcPr>
            <w:tcW w:w="1564" w:type="dxa"/>
          </w:tcPr>
          <w:p w14:paraId="563B2A59" w14:textId="77777777" w:rsidR="00526458" w:rsidRPr="00DA66CA" w:rsidRDefault="00526458" w:rsidP="00E11303">
            <w:pPr>
              <w:pStyle w:val="ListParagraph"/>
              <w:spacing w:after="0"/>
              <w:ind w:left="0"/>
              <w:rPr>
                <w:rFonts w:ascii="Arial" w:hAnsi="Arial" w:cs="Arial"/>
                <w:b/>
                <w:sz w:val="24"/>
                <w:szCs w:val="24"/>
              </w:rPr>
            </w:pPr>
            <w:r w:rsidRPr="00DA66CA">
              <w:rPr>
                <w:rFonts w:ascii="Arial" w:hAnsi="Arial" w:cs="Arial"/>
                <w:b/>
                <w:sz w:val="24"/>
                <w:szCs w:val="24"/>
              </w:rPr>
              <w:t>Substances</w:t>
            </w:r>
          </w:p>
        </w:tc>
        <w:tc>
          <w:tcPr>
            <w:tcW w:w="7971" w:type="dxa"/>
            <w:gridSpan w:val="3"/>
          </w:tcPr>
          <w:p w14:paraId="36D476AB" w14:textId="77777777" w:rsidR="00526458" w:rsidRPr="00DA66CA" w:rsidRDefault="00526458" w:rsidP="00E11303">
            <w:pPr>
              <w:pStyle w:val="ListParagraph"/>
              <w:spacing w:after="0"/>
              <w:ind w:left="0"/>
              <w:rPr>
                <w:rFonts w:ascii="Arial" w:hAnsi="Arial" w:cs="Arial"/>
                <w:b/>
                <w:sz w:val="24"/>
                <w:szCs w:val="24"/>
              </w:rPr>
            </w:pPr>
            <w:r w:rsidRPr="00DA66CA">
              <w:rPr>
                <w:rFonts w:ascii="Arial" w:hAnsi="Arial" w:cs="Arial"/>
                <w:b/>
                <w:sz w:val="24"/>
                <w:szCs w:val="24"/>
              </w:rPr>
              <w:t>Observations</w:t>
            </w:r>
          </w:p>
        </w:tc>
      </w:tr>
      <w:tr w:rsidR="00526458" w:rsidRPr="00DA66CA" w14:paraId="5D0EF7CF" w14:textId="77777777" w:rsidTr="001A186D">
        <w:tc>
          <w:tcPr>
            <w:tcW w:w="1564" w:type="dxa"/>
          </w:tcPr>
          <w:p w14:paraId="1E417EDD" w14:textId="77777777" w:rsidR="00526458" w:rsidRPr="00DA66CA" w:rsidRDefault="00526458" w:rsidP="00E11303">
            <w:pPr>
              <w:pStyle w:val="ListParagraph"/>
              <w:spacing w:after="0"/>
              <w:ind w:left="0"/>
              <w:rPr>
                <w:rFonts w:ascii="Arial" w:hAnsi="Arial" w:cs="Arial"/>
                <w:b/>
                <w:sz w:val="24"/>
                <w:szCs w:val="24"/>
              </w:rPr>
            </w:pPr>
          </w:p>
        </w:tc>
        <w:tc>
          <w:tcPr>
            <w:tcW w:w="2903" w:type="dxa"/>
          </w:tcPr>
          <w:p w14:paraId="51ACA2A0" w14:textId="77777777" w:rsidR="00526458" w:rsidRPr="00DA66CA" w:rsidRDefault="00526458" w:rsidP="00E11303">
            <w:pPr>
              <w:pStyle w:val="ListParagraph"/>
              <w:spacing w:after="0"/>
              <w:ind w:left="0"/>
              <w:jc w:val="center"/>
              <w:rPr>
                <w:rFonts w:ascii="Arial" w:hAnsi="Arial" w:cs="Arial"/>
                <w:b/>
                <w:sz w:val="24"/>
                <w:szCs w:val="24"/>
              </w:rPr>
            </w:pPr>
            <w:r w:rsidRPr="00DA66CA">
              <w:rPr>
                <w:rFonts w:ascii="Arial" w:hAnsi="Arial" w:cs="Arial"/>
                <w:b/>
                <w:sz w:val="24"/>
                <w:szCs w:val="24"/>
              </w:rPr>
              <w:t>Solid</w:t>
            </w:r>
          </w:p>
        </w:tc>
        <w:tc>
          <w:tcPr>
            <w:tcW w:w="2818" w:type="dxa"/>
          </w:tcPr>
          <w:p w14:paraId="66E7B2C2" w14:textId="77777777" w:rsidR="00526458" w:rsidRPr="00DA66CA" w:rsidRDefault="00526458" w:rsidP="00E11303">
            <w:pPr>
              <w:pStyle w:val="ListParagraph"/>
              <w:spacing w:after="0"/>
              <w:ind w:left="0"/>
              <w:jc w:val="center"/>
              <w:rPr>
                <w:rFonts w:ascii="Arial" w:hAnsi="Arial" w:cs="Arial"/>
                <w:b/>
                <w:sz w:val="24"/>
                <w:szCs w:val="24"/>
              </w:rPr>
            </w:pPr>
            <w:r w:rsidRPr="00DA66CA">
              <w:rPr>
                <w:rFonts w:ascii="Arial" w:hAnsi="Arial" w:cs="Arial"/>
                <w:b/>
                <w:sz w:val="24"/>
                <w:szCs w:val="24"/>
              </w:rPr>
              <w:t>Liquid</w:t>
            </w:r>
          </w:p>
        </w:tc>
        <w:tc>
          <w:tcPr>
            <w:tcW w:w="2250" w:type="dxa"/>
          </w:tcPr>
          <w:p w14:paraId="61C1A620" w14:textId="77777777" w:rsidR="00526458" w:rsidRPr="00DA66CA" w:rsidRDefault="00526458" w:rsidP="00E11303">
            <w:pPr>
              <w:pStyle w:val="ListParagraph"/>
              <w:spacing w:after="0"/>
              <w:ind w:left="0"/>
              <w:jc w:val="center"/>
              <w:rPr>
                <w:rFonts w:ascii="Arial" w:hAnsi="Arial" w:cs="Arial"/>
                <w:b/>
                <w:sz w:val="24"/>
                <w:szCs w:val="24"/>
              </w:rPr>
            </w:pPr>
            <w:r w:rsidRPr="00DA66CA">
              <w:rPr>
                <w:rFonts w:ascii="Arial" w:hAnsi="Arial" w:cs="Arial"/>
                <w:b/>
                <w:sz w:val="24"/>
                <w:szCs w:val="24"/>
              </w:rPr>
              <w:t>Gas</w:t>
            </w:r>
          </w:p>
        </w:tc>
      </w:tr>
      <w:tr w:rsidR="00526458" w:rsidRPr="00DA66CA" w14:paraId="1FD96E49" w14:textId="77777777" w:rsidTr="001A186D">
        <w:trPr>
          <w:trHeight w:val="1322"/>
        </w:trPr>
        <w:tc>
          <w:tcPr>
            <w:tcW w:w="1564" w:type="dxa"/>
          </w:tcPr>
          <w:p w14:paraId="2245A667" w14:textId="77777777" w:rsidR="00526458" w:rsidRPr="00DA66CA" w:rsidRDefault="00526458" w:rsidP="00E11303">
            <w:pPr>
              <w:pStyle w:val="ListParagraph"/>
              <w:spacing w:after="0"/>
              <w:ind w:left="0"/>
              <w:jc w:val="center"/>
              <w:rPr>
                <w:rFonts w:ascii="Arial" w:hAnsi="Arial" w:cs="Arial"/>
                <w:b/>
                <w:sz w:val="24"/>
                <w:szCs w:val="24"/>
              </w:rPr>
            </w:pPr>
          </w:p>
          <w:p w14:paraId="650D8DF7" w14:textId="77777777" w:rsidR="00526458" w:rsidRPr="00DA66CA" w:rsidRDefault="00526458" w:rsidP="00E11303">
            <w:pPr>
              <w:pStyle w:val="ListParagraph"/>
              <w:spacing w:after="0"/>
              <w:ind w:left="0"/>
              <w:jc w:val="center"/>
              <w:rPr>
                <w:rFonts w:ascii="Arial" w:hAnsi="Arial" w:cs="Arial"/>
                <w:b/>
                <w:sz w:val="24"/>
                <w:szCs w:val="24"/>
              </w:rPr>
            </w:pPr>
          </w:p>
          <w:p w14:paraId="540C20AF" w14:textId="77777777" w:rsidR="00526458" w:rsidRPr="00DA66CA" w:rsidRDefault="00526458" w:rsidP="00E11303">
            <w:pPr>
              <w:pStyle w:val="ListParagraph"/>
              <w:spacing w:after="0"/>
              <w:ind w:left="0"/>
              <w:jc w:val="center"/>
              <w:rPr>
                <w:rFonts w:ascii="Arial" w:hAnsi="Arial" w:cs="Arial"/>
                <w:b/>
                <w:sz w:val="24"/>
                <w:szCs w:val="24"/>
              </w:rPr>
            </w:pPr>
            <w:r w:rsidRPr="00DA66CA">
              <w:rPr>
                <w:rFonts w:ascii="Arial" w:hAnsi="Arial" w:cs="Arial"/>
                <w:b/>
                <w:sz w:val="24"/>
                <w:szCs w:val="24"/>
              </w:rPr>
              <w:t>Neon</w:t>
            </w:r>
          </w:p>
          <w:p w14:paraId="704EBF40" w14:textId="77777777" w:rsidR="00526458" w:rsidRPr="00DA66CA" w:rsidRDefault="00526458" w:rsidP="00E11303">
            <w:pPr>
              <w:pStyle w:val="ListParagraph"/>
              <w:spacing w:after="0"/>
              <w:ind w:left="0"/>
              <w:jc w:val="center"/>
              <w:rPr>
                <w:rFonts w:ascii="Arial" w:hAnsi="Arial" w:cs="Arial"/>
                <w:b/>
                <w:sz w:val="24"/>
                <w:szCs w:val="24"/>
              </w:rPr>
            </w:pPr>
          </w:p>
        </w:tc>
        <w:tc>
          <w:tcPr>
            <w:tcW w:w="2903" w:type="dxa"/>
          </w:tcPr>
          <w:p w14:paraId="180BE6C0"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1BA007D4" w14:textId="77777777" w:rsidR="00526458" w:rsidRPr="00DA66CA" w:rsidRDefault="00526458" w:rsidP="00E11303">
            <w:pPr>
              <w:pStyle w:val="ListParagraph"/>
              <w:spacing w:after="0"/>
              <w:ind w:left="0"/>
              <w:rPr>
                <w:rFonts w:ascii="Arial" w:hAnsi="Arial" w:cs="Arial"/>
                <w:sz w:val="24"/>
                <w:szCs w:val="24"/>
              </w:rPr>
            </w:pPr>
          </w:p>
          <w:p w14:paraId="65590CB5"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c>
          <w:tcPr>
            <w:tcW w:w="2818" w:type="dxa"/>
          </w:tcPr>
          <w:p w14:paraId="24495A8A"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2D23315B" w14:textId="77777777" w:rsidR="00526458" w:rsidRPr="00DA66CA" w:rsidRDefault="00526458" w:rsidP="00E11303">
            <w:pPr>
              <w:pStyle w:val="ListParagraph"/>
              <w:spacing w:after="0"/>
              <w:ind w:left="0"/>
              <w:rPr>
                <w:rFonts w:ascii="Arial" w:hAnsi="Arial" w:cs="Arial"/>
                <w:sz w:val="24"/>
                <w:szCs w:val="24"/>
              </w:rPr>
            </w:pPr>
          </w:p>
          <w:p w14:paraId="3A294601"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c>
          <w:tcPr>
            <w:tcW w:w="2250" w:type="dxa"/>
          </w:tcPr>
          <w:p w14:paraId="5C6F54F3"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361ADE25" w14:textId="77777777" w:rsidR="00526458" w:rsidRPr="00DA66CA" w:rsidRDefault="00526458" w:rsidP="00E11303">
            <w:pPr>
              <w:pStyle w:val="ListParagraph"/>
              <w:spacing w:after="0"/>
              <w:ind w:left="0"/>
              <w:rPr>
                <w:rFonts w:ascii="Arial" w:hAnsi="Arial" w:cs="Arial"/>
                <w:sz w:val="24"/>
                <w:szCs w:val="24"/>
              </w:rPr>
            </w:pPr>
          </w:p>
          <w:p w14:paraId="3FC9128C"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r>
      <w:tr w:rsidR="00526458" w:rsidRPr="00DA66CA" w14:paraId="65CEDE19" w14:textId="77777777" w:rsidTr="001A186D">
        <w:trPr>
          <w:trHeight w:val="1358"/>
        </w:trPr>
        <w:tc>
          <w:tcPr>
            <w:tcW w:w="1564" w:type="dxa"/>
          </w:tcPr>
          <w:p w14:paraId="7368AFCC" w14:textId="77777777" w:rsidR="00526458" w:rsidRPr="00DA66CA" w:rsidRDefault="00526458" w:rsidP="00E11303">
            <w:pPr>
              <w:pStyle w:val="ListParagraph"/>
              <w:spacing w:after="0"/>
              <w:ind w:left="0"/>
              <w:jc w:val="center"/>
              <w:rPr>
                <w:rFonts w:ascii="Arial" w:hAnsi="Arial" w:cs="Arial"/>
                <w:b/>
                <w:sz w:val="24"/>
                <w:szCs w:val="24"/>
              </w:rPr>
            </w:pPr>
          </w:p>
          <w:p w14:paraId="122D17AE" w14:textId="77777777" w:rsidR="00526458" w:rsidRPr="00DA66CA" w:rsidRDefault="00526458" w:rsidP="00E11303">
            <w:pPr>
              <w:pStyle w:val="ListParagraph"/>
              <w:spacing w:after="0"/>
              <w:ind w:left="0"/>
              <w:jc w:val="center"/>
              <w:rPr>
                <w:rFonts w:ascii="Arial" w:hAnsi="Arial" w:cs="Arial"/>
                <w:b/>
                <w:sz w:val="24"/>
                <w:szCs w:val="24"/>
              </w:rPr>
            </w:pPr>
          </w:p>
          <w:p w14:paraId="66F21758" w14:textId="77777777" w:rsidR="00526458" w:rsidRPr="00DA66CA" w:rsidRDefault="00526458" w:rsidP="00E11303">
            <w:pPr>
              <w:pStyle w:val="ListParagraph"/>
              <w:spacing w:after="0"/>
              <w:ind w:left="0"/>
              <w:jc w:val="center"/>
              <w:rPr>
                <w:rFonts w:ascii="Arial" w:hAnsi="Arial" w:cs="Arial"/>
                <w:b/>
                <w:sz w:val="24"/>
                <w:szCs w:val="24"/>
              </w:rPr>
            </w:pPr>
            <w:r w:rsidRPr="00DA66CA">
              <w:rPr>
                <w:rFonts w:ascii="Arial" w:hAnsi="Arial" w:cs="Arial"/>
                <w:b/>
                <w:sz w:val="24"/>
                <w:szCs w:val="24"/>
              </w:rPr>
              <w:t>Argon</w:t>
            </w:r>
          </w:p>
        </w:tc>
        <w:tc>
          <w:tcPr>
            <w:tcW w:w="2903" w:type="dxa"/>
          </w:tcPr>
          <w:p w14:paraId="70768074"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0D2ADB27" w14:textId="77777777" w:rsidR="00526458" w:rsidRPr="00DA66CA" w:rsidRDefault="00526458" w:rsidP="00E11303">
            <w:pPr>
              <w:pStyle w:val="ListParagraph"/>
              <w:spacing w:after="0"/>
              <w:ind w:left="0"/>
              <w:rPr>
                <w:rFonts w:ascii="Arial" w:hAnsi="Arial" w:cs="Arial"/>
                <w:sz w:val="24"/>
                <w:szCs w:val="24"/>
              </w:rPr>
            </w:pPr>
          </w:p>
          <w:p w14:paraId="40262822"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c>
          <w:tcPr>
            <w:tcW w:w="2818" w:type="dxa"/>
          </w:tcPr>
          <w:p w14:paraId="12DE6656"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7908BDBE" w14:textId="77777777" w:rsidR="00526458" w:rsidRPr="00DA66CA" w:rsidRDefault="00526458" w:rsidP="00E11303">
            <w:pPr>
              <w:pStyle w:val="ListParagraph"/>
              <w:spacing w:after="0"/>
              <w:ind w:left="0"/>
              <w:rPr>
                <w:rFonts w:ascii="Arial" w:hAnsi="Arial" w:cs="Arial"/>
                <w:sz w:val="24"/>
                <w:szCs w:val="24"/>
              </w:rPr>
            </w:pPr>
          </w:p>
          <w:p w14:paraId="5F640D52"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c>
          <w:tcPr>
            <w:tcW w:w="2250" w:type="dxa"/>
          </w:tcPr>
          <w:p w14:paraId="1C5FE0D4"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2540D6EB" w14:textId="77777777" w:rsidR="00526458" w:rsidRPr="00DA66CA" w:rsidRDefault="00526458" w:rsidP="00E11303">
            <w:pPr>
              <w:pStyle w:val="ListParagraph"/>
              <w:spacing w:after="0"/>
              <w:ind w:left="0"/>
              <w:rPr>
                <w:rFonts w:ascii="Arial" w:hAnsi="Arial" w:cs="Arial"/>
                <w:sz w:val="24"/>
                <w:szCs w:val="24"/>
              </w:rPr>
            </w:pPr>
          </w:p>
          <w:p w14:paraId="4381CE29"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r>
      <w:tr w:rsidR="00526458" w:rsidRPr="00DA66CA" w14:paraId="71E493F7" w14:textId="77777777" w:rsidTr="001A186D">
        <w:trPr>
          <w:trHeight w:val="1412"/>
        </w:trPr>
        <w:tc>
          <w:tcPr>
            <w:tcW w:w="1564" w:type="dxa"/>
          </w:tcPr>
          <w:p w14:paraId="4C2B51CD" w14:textId="77777777" w:rsidR="00526458" w:rsidRPr="00DA66CA" w:rsidRDefault="00526458" w:rsidP="00E11303">
            <w:pPr>
              <w:pStyle w:val="ListParagraph"/>
              <w:spacing w:after="0"/>
              <w:ind w:left="0"/>
              <w:jc w:val="center"/>
              <w:rPr>
                <w:rFonts w:ascii="Arial" w:hAnsi="Arial" w:cs="Arial"/>
                <w:b/>
                <w:sz w:val="24"/>
                <w:szCs w:val="24"/>
              </w:rPr>
            </w:pPr>
          </w:p>
          <w:p w14:paraId="34EE14D1" w14:textId="77777777" w:rsidR="00526458" w:rsidRPr="00DA66CA" w:rsidRDefault="00526458" w:rsidP="00E11303">
            <w:pPr>
              <w:pStyle w:val="ListParagraph"/>
              <w:spacing w:after="0"/>
              <w:ind w:left="0"/>
              <w:jc w:val="center"/>
              <w:rPr>
                <w:rFonts w:ascii="Arial" w:hAnsi="Arial" w:cs="Arial"/>
                <w:b/>
                <w:sz w:val="24"/>
                <w:szCs w:val="24"/>
              </w:rPr>
            </w:pPr>
          </w:p>
          <w:p w14:paraId="2CA16C9F" w14:textId="77777777" w:rsidR="00526458" w:rsidRPr="00DA66CA" w:rsidRDefault="00526458" w:rsidP="00E11303">
            <w:pPr>
              <w:pStyle w:val="ListParagraph"/>
              <w:spacing w:after="0"/>
              <w:ind w:left="0"/>
              <w:jc w:val="center"/>
              <w:rPr>
                <w:rFonts w:ascii="Arial" w:hAnsi="Arial" w:cs="Arial"/>
                <w:b/>
                <w:sz w:val="24"/>
                <w:szCs w:val="24"/>
              </w:rPr>
            </w:pPr>
            <w:r w:rsidRPr="00DA66CA">
              <w:rPr>
                <w:rFonts w:ascii="Arial" w:hAnsi="Arial" w:cs="Arial"/>
                <w:b/>
                <w:sz w:val="24"/>
                <w:szCs w:val="24"/>
              </w:rPr>
              <w:t>Oxygen</w:t>
            </w:r>
          </w:p>
        </w:tc>
        <w:tc>
          <w:tcPr>
            <w:tcW w:w="2903" w:type="dxa"/>
          </w:tcPr>
          <w:p w14:paraId="47D0C94E"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2FC7A25C" w14:textId="77777777" w:rsidR="00526458" w:rsidRPr="00DA66CA" w:rsidRDefault="00526458" w:rsidP="00E11303">
            <w:pPr>
              <w:pStyle w:val="ListParagraph"/>
              <w:spacing w:after="0"/>
              <w:ind w:left="0"/>
              <w:rPr>
                <w:rFonts w:ascii="Arial" w:hAnsi="Arial" w:cs="Arial"/>
                <w:sz w:val="24"/>
                <w:szCs w:val="24"/>
              </w:rPr>
            </w:pPr>
          </w:p>
          <w:p w14:paraId="18AC61EA"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c>
          <w:tcPr>
            <w:tcW w:w="2818" w:type="dxa"/>
          </w:tcPr>
          <w:p w14:paraId="28351438"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17556364" w14:textId="77777777" w:rsidR="00526458" w:rsidRPr="00DA66CA" w:rsidRDefault="00526458" w:rsidP="00E11303">
            <w:pPr>
              <w:pStyle w:val="ListParagraph"/>
              <w:spacing w:after="0"/>
              <w:ind w:left="0"/>
              <w:rPr>
                <w:rFonts w:ascii="Arial" w:hAnsi="Arial" w:cs="Arial"/>
                <w:sz w:val="24"/>
                <w:szCs w:val="24"/>
              </w:rPr>
            </w:pPr>
          </w:p>
          <w:p w14:paraId="41D2ABE6"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c>
          <w:tcPr>
            <w:tcW w:w="2250" w:type="dxa"/>
          </w:tcPr>
          <w:p w14:paraId="4A1975B7"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4DC5BB2E" w14:textId="77777777" w:rsidR="00526458" w:rsidRPr="00DA66CA" w:rsidRDefault="00526458" w:rsidP="00E11303">
            <w:pPr>
              <w:pStyle w:val="ListParagraph"/>
              <w:spacing w:after="0"/>
              <w:ind w:left="0"/>
              <w:rPr>
                <w:rFonts w:ascii="Arial" w:hAnsi="Arial" w:cs="Arial"/>
                <w:sz w:val="24"/>
                <w:szCs w:val="24"/>
              </w:rPr>
            </w:pPr>
          </w:p>
          <w:p w14:paraId="35AABB6A"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r>
      <w:tr w:rsidR="00526458" w:rsidRPr="00DA66CA" w14:paraId="68C285A4" w14:textId="77777777" w:rsidTr="001A186D">
        <w:trPr>
          <w:trHeight w:val="1358"/>
        </w:trPr>
        <w:tc>
          <w:tcPr>
            <w:tcW w:w="1564" w:type="dxa"/>
          </w:tcPr>
          <w:p w14:paraId="690D6F5A" w14:textId="77777777" w:rsidR="00526458" w:rsidRPr="00DA66CA" w:rsidRDefault="00526458" w:rsidP="00E11303">
            <w:pPr>
              <w:pStyle w:val="ListParagraph"/>
              <w:spacing w:after="0"/>
              <w:ind w:left="0"/>
              <w:jc w:val="center"/>
              <w:rPr>
                <w:rFonts w:ascii="Arial" w:hAnsi="Arial" w:cs="Arial"/>
                <w:b/>
                <w:sz w:val="24"/>
                <w:szCs w:val="24"/>
              </w:rPr>
            </w:pPr>
          </w:p>
          <w:p w14:paraId="4375BD04" w14:textId="77777777" w:rsidR="00526458" w:rsidRPr="00DA66CA" w:rsidRDefault="00526458" w:rsidP="00E11303">
            <w:pPr>
              <w:pStyle w:val="ListParagraph"/>
              <w:spacing w:after="0"/>
              <w:ind w:left="0"/>
              <w:jc w:val="center"/>
              <w:rPr>
                <w:rFonts w:ascii="Arial" w:hAnsi="Arial" w:cs="Arial"/>
                <w:b/>
                <w:sz w:val="24"/>
                <w:szCs w:val="24"/>
              </w:rPr>
            </w:pPr>
          </w:p>
          <w:p w14:paraId="16E11CD2" w14:textId="77777777" w:rsidR="00526458" w:rsidRPr="00DA66CA" w:rsidRDefault="00526458" w:rsidP="00E11303">
            <w:pPr>
              <w:pStyle w:val="ListParagraph"/>
              <w:spacing w:after="0"/>
              <w:ind w:left="0"/>
              <w:jc w:val="center"/>
              <w:rPr>
                <w:rFonts w:ascii="Arial" w:hAnsi="Arial" w:cs="Arial"/>
                <w:b/>
                <w:sz w:val="24"/>
                <w:szCs w:val="24"/>
              </w:rPr>
            </w:pPr>
            <w:r w:rsidRPr="00DA66CA">
              <w:rPr>
                <w:rFonts w:ascii="Arial" w:hAnsi="Arial" w:cs="Arial"/>
                <w:b/>
                <w:sz w:val="24"/>
                <w:szCs w:val="24"/>
              </w:rPr>
              <w:t>Water</w:t>
            </w:r>
          </w:p>
        </w:tc>
        <w:tc>
          <w:tcPr>
            <w:tcW w:w="2903" w:type="dxa"/>
          </w:tcPr>
          <w:p w14:paraId="551B5A03"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15590800" w14:textId="77777777" w:rsidR="00526458" w:rsidRPr="00DA66CA" w:rsidRDefault="00526458" w:rsidP="00E11303">
            <w:pPr>
              <w:pStyle w:val="ListParagraph"/>
              <w:spacing w:after="0"/>
              <w:ind w:left="0"/>
              <w:rPr>
                <w:rFonts w:ascii="Arial" w:hAnsi="Arial" w:cs="Arial"/>
                <w:sz w:val="24"/>
                <w:szCs w:val="24"/>
              </w:rPr>
            </w:pPr>
          </w:p>
          <w:p w14:paraId="1394927D"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c>
          <w:tcPr>
            <w:tcW w:w="2818" w:type="dxa"/>
          </w:tcPr>
          <w:p w14:paraId="45C47883"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1D500EC9" w14:textId="77777777" w:rsidR="00526458" w:rsidRPr="00DA66CA" w:rsidRDefault="00526458" w:rsidP="00E11303">
            <w:pPr>
              <w:pStyle w:val="ListParagraph"/>
              <w:spacing w:after="0"/>
              <w:ind w:left="0"/>
              <w:rPr>
                <w:rFonts w:ascii="Arial" w:hAnsi="Arial" w:cs="Arial"/>
                <w:sz w:val="24"/>
                <w:szCs w:val="24"/>
              </w:rPr>
            </w:pPr>
          </w:p>
          <w:p w14:paraId="2353FCA7"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c>
          <w:tcPr>
            <w:tcW w:w="2250" w:type="dxa"/>
          </w:tcPr>
          <w:p w14:paraId="68105F05"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Temperature:   </w:t>
            </w:r>
          </w:p>
          <w:p w14:paraId="571A202D" w14:textId="77777777" w:rsidR="00526458" w:rsidRPr="00DA66CA" w:rsidRDefault="00526458" w:rsidP="00E11303">
            <w:pPr>
              <w:pStyle w:val="ListParagraph"/>
              <w:spacing w:after="0"/>
              <w:ind w:left="0"/>
              <w:rPr>
                <w:rFonts w:ascii="Arial" w:hAnsi="Arial" w:cs="Arial"/>
                <w:sz w:val="24"/>
                <w:szCs w:val="24"/>
              </w:rPr>
            </w:pPr>
          </w:p>
          <w:p w14:paraId="205144A1" w14:textId="77777777" w:rsidR="00526458" w:rsidRPr="00DA66CA" w:rsidRDefault="00526458" w:rsidP="00E11303">
            <w:pPr>
              <w:pStyle w:val="ListParagraph"/>
              <w:spacing w:after="0"/>
              <w:ind w:left="0"/>
              <w:rPr>
                <w:rFonts w:ascii="Arial" w:hAnsi="Arial" w:cs="Arial"/>
                <w:sz w:val="24"/>
                <w:szCs w:val="24"/>
              </w:rPr>
            </w:pPr>
            <w:r w:rsidRPr="00DA66CA">
              <w:rPr>
                <w:rFonts w:ascii="Arial" w:hAnsi="Arial" w:cs="Arial"/>
                <w:sz w:val="24"/>
                <w:szCs w:val="24"/>
              </w:rPr>
              <w:t xml:space="preserve">Illustration:           </w:t>
            </w:r>
          </w:p>
        </w:tc>
      </w:tr>
    </w:tbl>
    <w:p w14:paraId="098DC46A" w14:textId="77777777" w:rsidR="006B7416" w:rsidRPr="00DA66CA" w:rsidRDefault="006B7416" w:rsidP="006B7416">
      <w:pPr>
        <w:pStyle w:val="ListParagraph"/>
        <w:spacing w:after="0"/>
        <w:ind w:left="0"/>
        <w:rPr>
          <w:rFonts w:ascii="Arial" w:hAnsi="Arial" w:cs="Arial"/>
          <w:sz w:val="24"/>
          <w:szCs w:val="24"/>
        </w:rPr>
      </w:pPr>
    </w:p>
    <w:p w14:paraId="1EB4D633" w14:textId="77777777" w:rsidR="00FF435D" w:rsidRPr="00DA66CA" w:rsidRDefault="00EF09F0" w:rsidP="00A74175">
      <w:pPr>
        <w:pStyle w:val="ListParagraph"/>
        <w:numPr>
          <w:ilvl w:val="0"/>
          <w:numId w:val="8"/>
        </w:numPr>
        <w:spacing w:after="0"/>
        <w:rPr>
          <w:rFonts w:ascii="Arial" w:hAnsi="Arial" w:cs="Arial"/>
          <w:sz w:val="24"/>
          <w:szCs w:val="24"/>
        </w:rPr>
      </w:pPr>
      <w:r w:rsidRPr="00DA66CA">
        <w:rPr>
          <w:rFonts w:ascii="Arial" w:hAnsi="Arial" w:cs="Arial"/>
          <w:sz w:val="24"/>
          <w:szCs w:val="24"/>
        </w:rPr>
        <w:t>Sketch a graph of Kinetic Energy vs. Temperature.  Use this graph to describe the relationship between the two concepts.</w:t>
      </w:r>
    </w:p>
    <w:p w14:paraId="1A8A2524" w14:textId="77777777" w:rsidR="00EF09F0" w:rsidRPr="00DA66CA" w:rsidRDefault="00EF09F0" w:rsidP="006B7416">
      <w:pPr>
        <w:pStyle w:val="ListParagraph"/>
        <w:spacing w:after="0"/>
        <w:ind w:left="0"/>
        <w:rPr>
          <w:rFonts w:ascii="Arial" w:hAnsi="Arial" w:cs="Arial"/>
          <w:sz w:val="24"/>
          <w:szCs w:val="24"/>
        </w:rPr>
      </w:pPr>
    </w:p>
    <w:p w14:paraId="40BF9BE9" w14:textId="77777777" w:rsidR="00EF09F0" w:rsidRPr="00DA66CA" w:rsidRDefault="00EF09F0" w:rsidP="006B7416">
      <w:pPr>
        <w:pStyle w:val="ListParagraph"/>
        <w:spacing w:after="0"/>
        <w:ind w:left="0"/>
        <w:rPr>
          <w:rFonts w:ascii="Arial" w:hAnsi="Arial" w:cs="Arial"/>
          <w:sz w:val="24"/>
          <w:szCs w:val="24"/>
        </w:rPr>
      </w:pPr>
    </w:p>
    <w:p w14:paraId="11CD1E93" w14:textId="77777777" w:rsidR="00EF09F0" w:rsidRPr="00DA66CA" w:rsidRDefault="00EF09F0" w:rsidP="006B7416">
      <w:pPr>
        <w:pStyle w:val="ListParagraph"/>
        <w:spacing w:after="0"/>
        <w:ind w:left="0"/>
        <w:rPr>
          <w:rFonts w:ascii="Arial" w:hAnsi="Arial" w:cs="Arial"/>
          <w:sz w:val="24"/>
          <w:szCs w:val="24"/>
        </w:rPr>
      </w:pPr>
    </w:p>
    <w:p w14:paraId="051ABA95" w14:textId="77777777" w:rsidR="00F23D41" w:rsidRPr="00DA66CA" w:rsidRDefault="00FF435D" w:rsidP="00FF435D">
      <w:pPr>
        <w:pStyle w:val="ListParagraph"/>
        <w:numPr>
          <w:ilvl w:val="0"/>
          <w:numId w:val="8"/>
        </w:numPr>
        <w:spacing w:after="0"/>
        <w:rPr>
          <w:rFonts w:ascii="Arial" w:hAnsi="Arial" w:cs="Arial"/>
          <w:sz w:val="24"/>
          <w:szCs w:val="24"/>
        </w:rPr>
      </w:pPr>
      <w:r w:rsidRPr="00DA66CA">
        <w:rPr>
          <w:rFonts w:ascii="Arial" w:hAnsi="Arial" w:cs="Arial"/>
          <w:sz w:val="24"/>
          <w:szCs w:val="24"/>
        </w:rPr>
        <w:t xml:space="preserve"> </w:t>
      </w:r>
      <w:r w:rsidR="00DF4CA2" w:rsidRPr="00DA66CA">
        <w:rPr>
          <w:rFonts w:ascii="Arial" w:hAnsi="Arial" w:cs="Arial"/>
          <w:sz w:val="24"/>
          <w:szCs w:val="24"/>
        </w:rPr>
        <w:t>Write a summary paragraph</w:t>
      </w:r>
      <w:r w:rsidR="00BB3702" w:rsidRPr="00DA66CA">
        <w:rPr>
          <w:rFonts w:ascii="Arial" w:hAnsi="Arial" w:cs="Arial"/>
          <w:sz w:val="24"/>
          <w:szCs w:val="24"/>
        </w:rPr>
        <w:t>, which includes drawings, to</w:t>
      </w:r>
      <w:r w:rsidR="00DF4CA2" w:rsidRPr="00DA66CA">
        <w:rPr>
          <w:rFonts w:ascii="Arial" w:hAnsi="Arial" w:cs="Arial"/>
          <w:sz w:val="24"/>
          <w:szCs w:val="24"/>
        </w:rPr>
        <w:t xml:space="preserve"> demonstrate you have mastered the learning goal.</w:t>
      </w:r>
      <w:r w:rsidR="006B7416" w:rsidRPr="00DA66CA">
        <w:rPr>
          <w:rFonts w:ascii="Arial" w:hAnsi="Arial" w:cs="Arial"/>
          <w:sz w:val="24"/>
          <w:szCs w:val="24"/>
        </w:rPr>
        <w:t xml:space="preserve">  Be sure to incorporate both concepts of the learning goal:</w:t>
      </w:r>
    </w:p>
    <w:p w14:paraId="6D749D0D" w14:textId="77777777" w:rsidR="006B7416" w:rsidRPr="00DA66CA" w:rsidRDefault="006B7416" w:rsidP="006B7416">
      <w:pPr>
        <w:pStyle w:val="ListParagraph"/>
        <w:numPr>
          <w:ilvl w:val="0"/>
          <w:numId w:val="10"/>
        </w:numPr>
        <w:spacing w:after="0"/>
        <w:rPr>
          <w:rFonts w:ascii="Arial" w:hAnsi="Arial" w:cs="Arial"/>
        </w:rPr>
      </w:pPr>
      <w:r w:rsidRPr="00DA66CA">
        <w:rPr>
          <w:rFonts w:ascii="Arial" w:hAnsi="Arial" w:cs="Arial"/>
        </w:rPr>
        <w:t>How the molecules in a solid, liquid and gas compare to each other.</w:t>
      </w:r>
    </w:p>
    <w:p w14:paraId="4E149D8B" w14:textId="24718B30" w:rsidR="006B7416" w:rsidRPr="00DA66CA" w:rsidRDefault="006B7416" w:rsidP="00771D2E">
      <w:pPr>
        <w:pStyle w:val="ListParagraph"/>
        <w:numPr>
          <w:ilvl w:val="0"/>
          <w:numId w:val="10"/>
        </w:numPr>
        <w:spacing w:after="0"/>
        <w:rPr>
          <w:rFonts w:ascii="Arial" w:hAnsi="Arial" w:cs="Arial"/>
          <w:sz w:val="24"/>
          <w:szCs w:val="24"/>
        </w:rPr>
      </w:pPr>
      <w:r w:rsidRPr="00DA66CA">
        <w:rPr>
          <w:rFonts w:ascii="Arial" w:hAnsi="Arial" w:cs="Arial"/>
        </w:rPr>
        <w:t>How temperature relates to the kinetic energy of molecules.</w:t>
      </w:r>
    </w:p>
    <w:p w14:paraId="07ECBCF5" w14:textId="77777777" w:rsidR="00BB3702" w:rsidRPr="00DA66CA" w:rsidRDefault="00BB3702" w:rsidP="00BB3702">
      <w:pPr>
        <w:pStyle w:val="ListParagraph"/>
        <w:spacing w:after="0"/>
        <w:ind w:left="0"/>
        <w:rPr>
          <w:rFonts w:ascii="Arial" w:hAnsi="Arial" w:cs="Arial"/>
          <w:sz w:val="24"/>
          <w:szCs w:val="24"/>
        </w:rPr>
      </w:pPr>
    </w:p>
    <w:p w14:paraId="2019C638" w14:textId="77777777" w:rsidR="00EF09F0" w:rsidRPr="00DA66CA" w:rsidRDefault="00EF09F0" w:rsidP="00BB3702">
      <w:pPr>
        <w:pStyle w:val="ListParagraph"/>
        <w:spacing w:after="0"/>
        <w:ind w:left="0"/>
        <w:rPr>
          <w:rFonts w:ascii="Arial" w:hAnsi="Arial" w:cs="Arial"/>
          <w:sz w:val="24"/>
          <w:szCs w:val="24"/>
        </w:rPr>
      </w:pPr>
    </w:p>
    <w:p w14:paraId="17D60333" w14:textId="77777777" w:rsidR="00EF09F0" w:rsidRPr="00DA66CA" w:rsidRDefault="00EF09F0" w:rsidP="00BB3702">
      <w:pPr>
        <w:pStyle w:val="ListParagraph"/>
        <w:spacing w:after="0"/>
        <w:ind w:left="0"/>
        <w:rPr>
          <w:rFonts w:ascii="Arial" w:hAnsi="Arial" w:cs="Arial"/>
          <w:sz w:val="24"/>
          <w:szCs w:val="24"/>
        </w:rPr>
      </w:pPr>
    </w:p>
    <w:p w14:paraId="7B894A90" w14:textId="77777777" w:rsidR="00EF09F0" w:rsidRPr="00DA66CA" w:rsidRDefault="00EF09F0" w:rsidP="00BB3702">
      <w:pPr>
        <w:pStyle w:val="ListParagraph"/>
        <w:spacing w:after="0"/>
        <w:ind w:left="0"/>
        <w:rPr>
          <w:rFonts w:ascii="Arial" w:hAnsi="Arial" w:cs="Arial"/>
          <w:sz w:val="24"/>
          <w:szCs w:val="24"/>
        </w:rPr>
      </w:pPr>
      <w:r w:rsidRPr="00DA66CA">
        <w:rPr>
          <w:rFonts w:ascii="Arial" w:hAnsi="Arial" w:cs="Arial"/>
          <w:b/>
          <w:sz w:val="24"/>
          <w:szCs w:val="24"/>
        </w:rPr>
        <w:t>Extension:</w:t>
      </w:r>
      <w:r w:rsidRPr="00DA66CA">
        <w:rPr>
          <w:rFonts w:ascii="Arial" w:hAnsi="Arial" w:cs="Arial"/>
          <w:sz w:val="24"/>
          <w:szCs w:val="24"/>
        </w:rPr>
        <w:t xml:space="preserve">  In your small groups, answer questions 5-6.</w:t>
      </w:r>
    </w:p>
    <w:p w14:paraId="5CFE5E3D" w14:textId="77777777" w:rsidR="00EF09F0" w:rsidRPr="00DA66CA" w:rsidRDefault="002B7D7B" w:rsidP="00EF09F0">
      <w:pPr>
        <w:numPr>
          <w:ilvl w:val="0"/>
          <w:numId w:val="8"/>
        </w:numPr>
        <w:spacing w:after="0"/>
        <w:rPr>
          <w:rFonts w:ascii="Arial" w:hAnsi="Arial" w:cs="Arial"/>
          <w:sz w:val="24"/>
          <w:szCs w:val="24"/>
        </w:rPr>
      </w:pPr>
      <w:r w:rsidRPr="00DA66CA">
        <w:rPr>
          <w:rFonts w:ascii="Arial" w:hAnsi="Arial" w:cs="Arial"/>
          <w:sz w:val="24"/>
          <w:szCs w:val="24"/>
        </w:rPr>
        <w:t>Explain</w:t>
      </w:r>
      <w:r w:rsidR="00EF09F0" w:rsidRPr="00DA66CA">
        <w:rPr>
          <w:rFonts w:ascii="Arial" w:hAnsi="Arial" w:cs="Arial"/>
          <w:sz w:val="24"/>
          <w:szCs w:val="24"/>
        </w:rPr>
        <w:t xml:space="preserve"> how a change in temperature affects the pressure inside a container.</w:t>
      </w:r>
    </w:p>
    <w:p w14:paraId="2572219A" w14:textId="77777777" w:rsidR="00EF09F0" w:rsidRPr="00DA66CA" w:rsidRDefault="00EF09F0" w:rsidP="00EF09F0">
      <w:pPr>
        <w:spacing w:after="0"/>
        <w:rPr>
          <w:rFonts w:ascii="Arial" w:hAnsi="Arial" w:cs="Arial"/>
          <w:sz w:val="24"/>
          <w:szCs w:val="24"/>
        </w:rPr>
      </w:pPr>
    </w:p>
    <w:p w14:paraId="267FE9D0" w14:textId="77777777" w:rsidR="00EF09F0" w:rsidRPr="00DA66CA" w:rsidRDefault="00EF09F0" w:rsidP="00EF09F0">
      <w:pPr>
        <w:spacing w:after="0"/>
        <w:rPr>
          <w:rFonts w:ascii="Arial" w:hAnsi="Arial" w:cs="Arial"/>
          <w:sz w:val="24"/>
          <w:szCs w:val="24"/>
        </w:rPr>
      </w:pPr>
    </w:p>
    <w:p w14:paraId="14399460" w14:textId="77777777" w:rsidR="002B7D7B" w:rsidRPr="00DA66CA" w:rsidRDefault="002B7D7B" w:rsidP="00EF09F0">
      <w:pPr>
        <w:spacing w:after="0"/>
        <w:rPr>
          <w:rFonts w:ascii="Arial" w:hAnsi="Arial" w:cs="Arial"/>
          <w:sz w:val="24"/>
          <w:szCs w:val="24"/>
        </w:rPr>
      </w:pPr>
    </w:p>
    <w:p w14:paraId="7FFDE91C" w14:textId="77777777" w:rsidR="00EF09F0" w:rsidRPr="00DA66CA" w:rsidRDefault="00EF09F0" w:rsidP="00EF09F0">
      <w:pPr>
        <w:spacing w:after="0"/>
        <w:rPr>
          <w:rFonts w:ascii="Arial" w:hAnsi="Arial" w:cs="Arial"/>
          <w:sz w:val="24"/>
          <w:szCs w:val="24"/>
        </w:rPr>
      </w:pPr>
    </w:p>
    <w:p w14:paraId="4AE4C6E4" w14:textId="77777777" w:rsidR="00EF09F0" w:rsidRPr="00DA66CA" w:rsidRDefault="002B7D7B" w:rsidP="002B7D7B">
      <w:pPr>
        <w:numPr>
          <w:ilvl w:val="0"/>
          <w:numId w:val="8"/>
        </w:numPr>
        <w:spacing w:after="0"/>
        <w:rPr>
          <w:rFonts w:ascii="Arial" w:hAnsi="Arial" w:cs="Arial"/>
          <w:sz w:val="24"/>
          <w:szCs w:val="24"/>
        </w:rPr>
      </w:pPr>
      <w:r w:rsidRPr="00DA66CA">
        <w:rPr>
          <w:rFonts w:ascii="Arial" w:hAnsi="Arial" w:cs="Arial"/>
          <w:sz w:val="24"/>
          <w:szCs w:val="24"/>
        </w:rPr>
        <w:t>Explain this phase diagram by relating what you know about temperature, states of matter and pressure.</w:t>
      </w:r>
    </w:p>
    <w:p w14:paraId="45AEEC13" w14:textId="77777777" w:rsidR="002B7D7B" w:rsidRPr="00DA66CA" w:rsidRDefault="002B7D7B" w:rsidP="002B7D7B">
      <w:pPr>
        <w:spacing w:after="0"/>
        <w:ind w:left="720"/>
        <w:rPr>
          <w:rFonts w:ascii="Arial" w:hAnsi="Arial" w:cs="Arial"/>
          <w:sz w:val="24"/>
          <w:szCs w:val="24"/>
        </w:rPr>
      </w:pPr>
    </w:p>
    <w:p w14:paraId="62A3672C" w14:textId="5BE3ED1E" w:rsidR="003648E8" w:rsidRPr="00DA66CA" w:rsidRDefault="00EF09F0" w:rsidP="00EF09F0">
      <w:pPr>
        <w:spacing w:after="0"/>
        <w:ind w:left="720"/>
        <w:rPr>
          <w:rFonts w:ascii="Arial" w:hAnsi="Arial" w:cs="Arial"/>
          <w:sz w:val="24"/>
          <w:szCs w:val="24"/>
        </w:rPr>
      </w:pPr>
      <w:r w:rsidRPr="00DA66CA">
        <w:rPr>
          <w:rFonts w:ascii="Arial" w:hAnsi="Arial" w:cs="Arial"/>
        </w:rPr>
        <w:fldChar w:fldCharType="begin"/>
      </w:r>
      <w:r w:rsidRPr="00DA66CA">
        <w:rPr>
          <w:rFonts w:ascii="Arial" w:hAnsi="Arial" w:cs="Arial"/>
        </w:rPr>
        <w:instrText xml:space="preserve"> INCLUDEPICTURE "http://www.chemistrydaily.com/chemistry/upload/d/dc/Phase-diag.png" \* MERGEFORMATINET </w:instrText>
      </w:r>
      <w:r w:rsidRPr="00DA66CA">
        <w:rPr>
          <w:rFonts w:ascii="Arial" w:hAnsi="Arial" w:cs="Arial"/>
        </w:rPr>
        <w:fldChar w:fldCharType="separate"/>
      </w:r>
      <w:r w:rsidR="00DA66CA" w:rsidRPr="00DA66CA">
        <w:rPr>
          <w:rFonts w:ascii="Arial" w:hAnsi="Arial" w:cs="Arial"/>
        </w:rPr>
        <w:fldChar w:fldCharType="begin"/>
      </w:r>
      <w:r w:rsidR="00DA66CA" w:rsidRPr="00DA66CA">
        <w:rPr>
          <w:rFonts w:ascii="Arial" w:hAnsi="Arial" w:cs="Arial"/>
        </w:rPr>
        <w:instrText xml:space="preserve"> INCLUDEPICTURE  "http://www.chemistrydaily.com/chemistry/upload/d/dc/Phase-diag.png" \* MERGEFORMATINET </w:instrText>
      </w:r>
      <w:r w:rsidR="00DA66CA" w:rsidRPr="00DA66CA">
        <w:rPr>
          <w:rFonts w:ascii="Arial" w:hAnsi="Arial" w:cs="Arial"/>
        </w:rPr>
        <w:fldChar w:fldCharType="separate"/>
      </w:r>
      <w:r w:rsidR="001A186D">
        <w:rPr>
          <w:rFonts w:ascii="Arial" w:hAnsi="Arial" w:cs="Arial"/>
        </w:rPr>
        <w:fldChar w:fldCharType="begin"/>
      </w:r>
      <w:r w:rsidR="001A186D">
        <w:rPr>
          <w:rFonts w:ascii="Arial" w:hAnsi="Arial" w:cs="Arial"/>
        </w:rPr>
        <w:instrText xml:space="preserve"> INCLUDEPICTURE  "http://www.chemistrydaily.com/chemistry/upload/d/dc/Phase-diag.png" \* MERGEFORMATINET </w:instrText>
      </w:r>
      <w:r w:rsidR="001A186D">
        <w:rPr>
          <w:rFonts w:ascii="Arial" w:hAnsi="Arial" w:cs="Arial"/>
        </w:rPr>
        <w:fldChar w:fldCharType="separate"/>
      </w:r>
      <w:r w:rsidR="00C36D1B">
        <w:rPr>
          <w:rFonts w:ascii="Arial" w:hAnsi="Arial" w:cs="Arial"/>
        </w:rPr>
        <w:fldChar w:fldCharType="begin"/>
      </w:r>
      <w:r w:rsidR="00C36D1B">
        <w:rPr>
          <w:rFonts w:ascii="Arial" w:hAnsi="Arial" w:cs="Arial"/>
        </w:rPr>
        <w:instrText xml:space="preserve"> INCLUDEPICTURE  "http://www.chemistrydaily.com/chemistry/upload/d/dc/Phase-diag.png" \* MERGEFORMATINET </w:instrText>
      </w:r>
      <w:r w:rsidR="00C36D1B">
        <w:rPr>
          <w:rFonts w:ascii="Arial" w:hAnsi="Arial" w:cs="Arial"/>
        </w:rPr>
        <w:fldChar w:fldCharType="separate"/>
      </w:r>
      <w:r w:rsidR="00C57ECD">
        <w:rPr>
          <w:rFonts w:ascii="Arial" w:hAnsi="Arial" w:cs="Arial"/>
        </w:rPr>
        <w:fldChar w:fldCharType="begin"/>
      </w:r>
      <w:r w:rsidR="00C57ECD">
        <w:rPr>
          <w:rFonts w:ascii="Arial" w:hAnsi="Arial" w:cs="Arial"/>
        </w:rPr>
        <w:instrText xml:space="preserve"> </w:instrText>
      </w:r>
      <w:r w:rsidR="00C57ECD">
        <w:rPr>
          <w:rFonts w:ascii="Arial" w:hAnsi="Arial" w:cs="Arial"/>
        </w:rPr>
        <w:instrText>INCLUDEPICTURE  "http://www.chemistrydaily.com/chemistry/upload/d/dc/Phase-diag.png" \* MERG</w:instrText>
      </w:r>
      <w:r w:rsidR="00C57ECD">
        <w:rPr>
          <w:rFonts w:ascii="Arial" w:hAnsi="Arial" w:cs="Arial"/>
        </w:rPr>
        <w:instrText>EFORMATINET</w:instrText>
      </w:r>
      <w:r w:rsidR="00C57ECD">
        <w:rPr>
          <w:rFonts w:ascii="Arial" w:hAnsi="Arial" w:cs="Arial"/>
        </w:rPr>
        <w:instrText xml:space="preserve"> </w:instrText>
      </w:r>
      <w:r w:rsidR="00C57ECD">
        <w:rPr>
          <w:rFonts w:ascii="Arial" w:hAnsi="Arial" w:cs="Arial"/>
        </w:rPr>
        <w:fldChar w:fldCharType="separate"/>
      </w:r>
      <w:r w:rsidR="00C57ECD">
        <w:rPr>
          <w:rFonts w:ascii="Arial" w:hAnsi="Arial" w:cs="Arial"/>
        </w:rPr>
        <w:pict w14:anchorId="44E2F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ase diagram for pressure versus temperature" style="width:120pt;height:121.5pt">
            <v:imagedata r:id="rId6" r:href="rId7"/>
          </v:shape>
        </w:pict>
      </w:r>
      <w:r w:rsidR="00C57ECD">
        <w:rPr>
          <w:rFonts w:ascii="Arial" w:hAnsi="Arial" w:cs="Arial"/>
        </w:rPr>
        <w:fldChar w:fldCharType="end"/>
      </w:r>
      <w:r w:rsidR="00C36D1B">
        <w:rPr>
          <w:rFonts w:ascii="Arial" w:hAnsi="Arial" w:cs="Arial"/>
        </w:rPr>
        <w:fldChar w:fldCharType="end"/>
      </w:r>
      <w:r w:rsidR="001A186D">
        <w:rPr>
          <w:rFonts w:ascii="Arial" w:hAnsi="Arial" w:cs="Arial"/>
        </w:rPr>
        <w:fldChar w:fldCharType="end"/>
      </w:r>
      <w:r w:rsidR="00DA66CA" w:rsidRPr="00DA66CA">
        <w:rPr>
          <w:rFonts w:ascii="Arial" w:hAnsi="Arial" w:cs="Arial"/>
        </w:rPr>
        <w:fldChar w:fldCharType="end"/>
      </w:r>
      <w:r w:rsidRPr="00DA66CA">
        <w:rPr>
          <w:rFonts w:ascii="Arial" w:hAnsi="Arial" w:cs="Arial"/>
        </w:rPr>
        <w:fldChar w:fldCharType="end"/>
      </w:r>
    </w:p>
    <w:sectPr w:rsidR="003648E8" w:rsidRPr="00DA66CA" w:rsidSect="00271F0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872"/>
    <w:multiLevelType w:val="hybridMultilevel"/>
    <w:tmpl w:val="672A3D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272D07"/>
    <w:multiLevelType w:val="hybridMultilevel"/>
    <w:tmpl w:val="4AF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E1F09"/>
    <w:multiLevelType w:val="hybridMultilevel"/>
    <w:tmpl w:val="48CAC4CC"/>
    <w:lvl w:ilvl="0" w:tplc="0409000F">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106AA5"/>
    <w:multiLevelType w:val="hybridMultilevel"/>
    <w:tmpl w:val="E75A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706D3"/>
    <w:multiLevelType w:val="hybridMultilevel"/>
    <w:tmpl w:val="CF8A6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54FD8"/>
    <w:multiLevelType w:val="hybridMultilevel"/>
    <w:tmpl w:val="B5F6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D576A"/>
    <w:multiLevelType w:val="hybridMultilevel"/>
    <w:tmpl w:val="8F9483B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D13F3C"/>
    <w:multiLevelType w:val="hybridMultilevel"/>
    <w:tmpl w:val="1E3C4044"/>
    <w:lvl w:ilvl="0" w:tplc="4DFA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B84270"/>
    <w:multiLevelType w:val="hybridMultilevel"/>
    <w:tmpl w:val="C666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62387"/>
    <w:multiLevelType w:val="multilevel"/>
    <w:tmpl w:val="3E0E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00427"/>
    <w:multiLevelType w:val="hybridMultilevel"/>
    <w:tmpl w:val="67A22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E42B25"/>
    <w:multiLevelType w:val="hybridMultilevel"/>
    <w:tmpl w:val="80B06C8E"/>
    <w:lvl w:ilvl="0" w:tplc="CC626858">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8B6B28"/>
    <w:multiLevelType w:val="hybridMultilevel"/>
    <w:tmpl w:val="D4905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B444D"/>
    <w:multiLevelType w:val="multilevel"/>
    <w:tmpl w:val="1A1CF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1"/>
  </w:num>
  <w:num w:numId="4">
    <w:abstractNumId w:val="5"/>
  </w:num>
  <w:num w:numId="5">
    <w:abstractNumId w:val="0"/>
  </w:num>
  <w:num w:numId="6">
    <w:abstractNumId w:val="2"/>
  </w:num>
  <w:num w:numId="7">
    <w:abstractNumId w:val="4"/>
  </w:num>
  <w:num w:numId="8">
    <w:abstractNumId w:val="11"/>
  </w:num>
  <w:num w:numId="9">
    <w:abstractNumId w:val="10"/>
  </w:num>
  <w:num w:numId="10">
    <w:abstractNumId w:val="6"/>
  </w:num>
  <w:num w:numId="11">
    <w:abstractNumId w:val="7"/>
  </w:num>
  <w:num w:numId="12">
    <w:abstractNumId w:val="13"/>
  </w:num>
  <w:num w:numId="13">
    <w:abstractNumId w:val="1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E8"/>
    <w:rsid w:val="000D11DD"/>
    <w:rsid w:val="001A186D"/>
    <w:rsid w:val="00271F0E"/>
    <w:rsid w:val="00275D87"/>
    <w:rsid w:val="002B7D7B"/>
    <w:rsid w:val="0031718F"/>
    <w:rsid w:val="00340E3E"/>
    <w:rsid w:val="00351BAB"/>
    <w:rsid w:val="003648E8"/>
    <w:rsid w:val="00374ABA"/>
    <w:rsid w:val="0039181A"/>
    <w:rsid w:val="00490FA0"/>
    <w:rsid w:val="004A6222"/>
    <w:rsid w:val="004F7E7A"/>
    <w:rsid w:val="00526458"/>
    <w:rsid w:val="00581BE9"/>
    <w:rsid w:val="005A7FF2"/>
    <w:rsid w:val="005E267F"/>
    <w:rsid w:val="006B7416"/>
    <w:rsid w:val="00794411"/>
    <w:rsid w:val="007D3284"/>
    <w:rsid w:val="008762A9"/>
    <w:rsid w:val="00933E61"/>
    <w:rsid w:val="00990043"/>
    <w:rsid w:val="00A37A8C"/>
    <w:rsid w:val="00A60A70"/>
    <w:rsid w:val="00A67BF3"/>
    <w:rsid w:val="00A74175"/>
    <w:rsid w:val="00AD388D"/>
    <w:rsid w:val="00AF5A45"/>
    <w:rsid w:val="00BB3702"/>
    <w:rsid w:val="00C36D1B"/>
    <w:rsid w:val="00C57ECD"/>
    <w:rsid w:val="00C864A5"/>
    <w:rsid w:val="00C95014"/>
    <w:rsid w:val="00CA456C"/>
    <w:rsid w:val="00CE55FB"/>
    <w:rsid w:val="00D61F74"/>
    <w:rsid w:val="00D90DF5"/>
    <w:rsid w:val="00DA66CA"/>
    <w:rsid w:val="00DB66B8"/>
    <w:rsid w:val="00DF4CA2"/>
    <w:rsid w:val="00E11303"/>
    <w:rsid w:val="00E831F3"/>
    <w:rsid w:val="00EF09F0"/>
    <w:rsid w:val="00F23D41"/>
    <w:rsid w:val="00FA635B"/>
    <w:rsid w:val="00FF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5D08"/>
  <w15:chartTrackingRefBased/>
  <w15:docId w15:val="{7DC8C451-AFBE-45B2-9651-5ABA8501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1F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8E8"/>
    <w:pPr>
      <w:ind w:left="720"/>
      <w:contextualSpacing/>
    </w:pPr>
  </w:style>
  <w:style w:type="character" w:styleId="Hyperlink">
    <w:name w:val="Hyperlink"/>
    <w:basedOn w:val="DefaultParagraphFont"/>
    <w:uiPriority w:val="99"/>
    <w:unhideWhenUsed/>
    <w:rsid w:val="00351BAB"/>
    <w:rPr>
      <w:color w:val="0000FF"/>
      <w:u w:val="single"/>
    </w:rPr>
  </w:style>
  <w:style w:type="paragraph" w:styleId="BalloonText">
    <w:name w:val="Balloon Text"/>
    <w:basedOn w:val="Normal"/>
    <w:link w:val="BalloonTextChar"/>
    <w:uiPriority w:val="99"/>
    <w:semiHidden/>
    <w:unhideWhenUsed/>
    <w:rsid w:val="007D3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84"/>
    <w:rPr>
      <w:rFonts w:ascii="Tahoma" w:hAnsi="Tahoma" w:cs="Tahoma"/>
      <w:sz w:val="16"/>
      <w:szCs w:val="16"/>
    </w:rPr>
  </w:style>
  <w:style w:type="table" w:styleId="TableGrid">
    <w:name w:val="Table Grid"/>
    <w:basedOn w:val="TableNormal"/>
    <w:rsid w:val="00AD388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74ABA"/>
    <w:rPr>
      <w:sz w:val="16"/>
      <w:szCs w:val="16"/>
    </w:rPr>
  </w:style>
  <w:style w:type="paragraph" w:styleId="CommentText">
    <w:name w:val="annotation text"/>
    <w:basedOn w:val="Normal"/>
    <w:semiHidden/>
    <w:rsid w:val="00374ABA"/>
    <w:rPr>
      <w:sz w:val="20"/>
      <w:szCs w:val="20"/>
    </w:rPr>
  </w:style>
  <w:style w:type="paragraph" w:styleId="CommentSubject">
    <w:name w:val="annotation subject"/>
    <w:basedOn w:val="CommentText"/>
    <w:next w:val="CommentText"/>
    <w:semiHidden/>
    <w:rsid w:val="00374ABA"/>
    <w:rPr>
      <w:b/>
      <w:bCs/>
    </w:rPr>
  </w:style>
  <w:style w:type="paragraph" w:styleId="NormalWeb">
    <w:name w:val="Normal (Web)"/>
    <w:basedOn w:val="Normal"/>
    <w:uiPriority w:val="99"/>
    <w:semiHidden/>
    <w:unhideWhenUsed/>
    <w:rsid w:val="0039181A"/>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A7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7477">
      <w:bodyDiv w:val="1"/>
      <w:marLeft w:val="0"/>
      <w:marRight w:val="0"/>
      <w:marTop w:val="0"/>
      <w:marBottom w:val="0"/>
      <w:divBdr>
        <w:top w:val="none" w:sz="0" w:space="0" w:color="auto"/>
        <w:left w:val="none" w:sz="0" w:space="0" w:color="auto"/>
        <w:bottom w:val="none" w:sz="0" w:space="0" w:color="auto"/>
        <w:right w:val="none" w:sz="0" w:space="0" w:color="auto"/>
      </w:divBdr>
    </w:div>
    <w:div w:id="1153915979">
      <w:bodyDiv w:val="1"/>
      <w:marLeft w:val="0"/>
      <w:marRight w:val="0"/>
      <w:marTop w:val="0"/>
      <w:marBottom w:val="0"/>
      <w:divBdr>
        <w:top w:val="none" w:sz="0" w:space="0" w:color="auto"/>
        <w:left w:val="none" w:sz="0" w:space="0" w:color="auto"/>
        <w:bottom w:val="none" w:sz="0" w:space="0" w:color="auto"/>
        <w:right w:val="none" w:sz="0" w:space="0" w:color="auto"/>
      </w:divBdr>
    </w:div>
    <w:div w:id="19482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chemistrydaily.com/chemistry/upload/d/dc/Phase-diag.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het.colorado.edu/en/simulations/states-of-mat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Littleton Public Schools</Company>
  <LinksUpToDate>false</LinksUpToDate>
  <CharactersWithSpaces>2353</CharactersWithSpaces>
  <SharedDoc>false</SharedDoc>
  <HLinks>
    <vt:vector size="6" baseType="variant">
      <vt:variant>
        <vt:i4>917574</vt:i4>
      </vt:variant>
      <vt:variant>
        <vt:i4>0</vt:i4>
      </vt:variant>
      <vt:variant>
        <vt:i4>0</vt:i4>
      </vt:variant>
      <vt:variant>
        <vt:i4>5</vt:i4>
      </vt:variant>
      <vt:variant>
        <vt:lpwstr>http://phet.colorado.edu/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itsuser</dc:creator>
  <cp:keywords/>
  <cp:lastModifiedBy>Esperanza Zenon</cp:lastModifiedBy>
  <cp:revision>8</cp:revision>
  <dcterms:created xsi:type="dcterms:W3CDTF">2022-07-25T19:28:00Z</dcterms:created>
  <dcterms:modified xsi:type="dcterms:W3CDTF">2022-07-28T01:06:00Z</dcterms:modified>
</cp:coreProperties>
</file>